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E2" w:rsidRPr="00557D8A" w:rsidRDefault="005E0FE2" w:rsidP="00935595">
      <w:pPr>
        <w:jc w:val="center"/>
        <w:rPr>
          <w:rFonts w:eastAsia="標楷體"/>
          <w:sz w:val="32"/>
          <w:szCs w:val="32"/>
          <w:lang w:eastAsia="zh-HK"/>
        </w:rPr>
      </w:pPr>
      <w:r w:rsidRPr="00557D8A">
        <w:rPr>
          <w:rFonts w:eastAsia="標楷體" w:hint="eastAsia"/>
          <w:sz w:val="32"/>
          <w:szCs w:val="32"/>
        </w:rPr>
        <w:t>國立</w:t>
      </w:r>
      <w:proofErr w:type="gramStart"/>
      <w:r w:rsidRPr="00557D8A">
        <w:rPr>
          <w:rFonts w:eastAsia="標楷體" w:hint="eastAsia"/>
          <w:sz w:val="32"/>
          <w:szCs w:val="32"/>
        </w:rPr>
        <w:t>臺</w:t>
      </w:r>
      <w:proofErr w:type="gramEnd"/>
      <w:r w:rsidRPr="00557D8A">
        <w:rPr>
          <w:rFonts w:eastAsia="標楷體" w:hint="eastAsia"/>
          <w:sz w:val="32"/>
          <w:szCs w:val="32"/>
        </w:rPr>
        <w:t>中科技大學</w:t>
      </w:r>
      <w:r w:rsidR="00FA35D5" w:rsidRPr="00557D8A">
        <w:rPr>
          <w:rFonts w:eastAsia="標楷體" w:hint="eastAsia"/>
          <w:sz w:val="32"/>
          <w:szCs w:val="32"/>
        </w:rPr>
        <w:t>資訊與流通學院</w:t>
      </w:r>
      <w:r w:rsidR="00954E07">
        <w:rPr>
          <w:rFonts w:eastAsia="標楷體" w:hint="eastAsia"/>
          <w:sz w:val="32"/>
          <w:szCs w:val="32"/>
        </w:rPr>
        <w:t>智慧</w:t>
      </w:r>
      <w:proofErr w:type="gramStart"/>
      <w:r w:rsidR="00FA35D5" w:rsidRPr="00557D8A">
        <w:rPr>
          <w:rFonts w:eastAsia="標楷體" w:hint="eastAsia"/>
          <w:sz w:val="32"/>
          <w:szCs w:val="32"/>
        </w:rPr>
        <w:t>物</w:t>
      </w:r>
      <w:r w:rsidR="00FA35D5" w:rsidRPr="00954E07">
        <w:rPr>
          <w:rFonts w:eastAsia="標楷體" w:hint="eastAsia"/>
          <w:color w:val="000000" w:themeColor="text1"/>
          <w:sz w:val="32"/>
          <w:szCs w:val="32"/>
        </w:rPr>
        <w:t>聯網</w:t>
      </w:r>
      <w:r w:rsidR="00067EDC" w:rsidRPr="00954E07">
        <w:rPr>
          <w:rFonts w:eastAsia="標楷體"/>
          <w:color w:val="000000" w:themeColor="text1"/>
          <w:sz w:val="32"/>
          <w:szCs w:val="32"/>
          <w:lang w:eastAsia="zh-HK"/>
        </w:rPr>
        <w:t>微</w:t>
      </w:r>
      <w:r w:rsidR="00F1778E" w:rsidRPr="00954E07">
        <w:rPr>
          <w:rFonts w:eastAsia="標楷體" w:hint="eastAsia"/>
          <w:color w:val="000000" w:themeColor="text1"/>
          <w:kern w:val="0"/>
          <w:sz w:val="32"/>
          <w:szCs w:val="32"/>
        </w:rPr>
        <w:t>學</w:t>
      </w:r>
      <w:proofErr w:type="gramEnd"/>
      <w:r w:rsidR="00F1778E" w:rsidRPr="00954E07">
        <w:rPr>
          <w:rFonts w:eastAsia="標楷體" w:hint="eastAsia"/>
          <w:color w:val="000000" w:themeColor="text1"/>
          <w:kern w:val="0"/>
          <w:sz w:val="32"/>
          <w:szCs w:val="32"/>
        </w:rPr>
        <w:t>程</w:t>
      </w:r>
      <w:r w:rsidR="00BA268B" w:rsidRPr="00954E07">
        <w:rPr>
          <w:rFonts w:eastAsia="標楷體" w:hint="eastAsia"/>
          <w:color w:val="000000" w:themeColor="text1"/>
          <w:sz w:val="32"/>
          <w:szCs w:val="32"/>
        </w:rPr>
        <w:t>實</w:t>
      </w:r>
      <w:r w:rsidR="00BA268B">
        <w:rPr>
          <w:rFonts w:eastAsia="標楷體" w:hint="eastAsia"/>
          <w:sz w:val="32"/>
          <w:szCs w:val="32"/>
        </w:rPr>
        <w:t>施要點</w:t>
      </w:r>
    </w:p>
    <w:p w:rsidR="00834930" w:rsidRPr="00E93DE7" w:rsidRDefault="00E93DE7" w:rsidP="00834930">
      <w:pPr>
        <w:spacing w:line="24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E93DE7">
        <w:rPr>
          <w:rFonts w:eastAsia="標楷體" w:hint="eastAsia"/>
          <w:color w:val="000000" w:themeColor="text1"/>
          <w:sz w:val="16"/>
          <w:szCs w:val="16"/>
        </w:rPr>
        <w:t>109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年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1</w:t>
      </w:r>
      <w:r w:rsidRPr="00E93DE7">
        <w:rPr>
          <w:rFonts w:eastAsia="標楷體" w:hint="eastAsia"/>
          <w:color w:val="000000" w:themeColor="text1"/>
          <w:sz w:val="16"/>
          <w:szCs w:val="16"/>
        </w:rPr>
        <w:t>1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月</w:t>
      </w:r>
      <w:r w:rsidRPr="00E93DE7">
        <w:rPr>
          <w:rFonts w:eastAsia="標楷體" w:hint="eastAsia"/>
          <w:color w:val="000000" w:themeColor="text1"/>
          <w:sz w:val="16"/>
          <w:szCs w:val="16"/>
        </w:rPr>
        <w:t>3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日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10</w:t>
      </w:r>
      <w:r w:rsidRPr="00E93DE7">
        <w:rPr>
          <w:rFonts w:eastAsia="標楷體" w:hint="eastAsia"/>
          <w:color w:val="000000" w:themeColor="text1"/>
          <w:sz w:val="16"/>
          <w:szCs w:val="16"/>
        </w:rPr>
        <w:t>9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學年度第一學期第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1</w:t>
      </w:r>
      <w:r w:rsidR="00834930" w:rsidRPr="00E93DE7">
        <w:rPr>
          <w:rFonts w:eastAsia="標楷體" w:hint="eastAsia"/>
          <w:color w:val="000000" w:themeColor="text1"/>
          <w:sz w:val="16"/>
          <w:szCs w:val="16"/>
        </w:rPr>
        <w:t>次日間部教務會議通過</w:t>
      </w:r>
    </w:p>
    <w:p w:rsidR="00834930" w:rsidRPr="00E93DE7" w:rsidRDefault="00834930" w:rsidP="00834930">
      <w:pPr>
        <w:spacing w:line="24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E93DE7">
        <w:rPr>
          <w:rFonts w:eastAsia="標楷體" w:hint="eastAsia"/>
          <w:color w:val="000000" w:themeColor="text1"/>
          <w:sz w:val="16"/>
          <w:szCs w:val="16"/>
        </w:rPr>
        <w:t>10</w:t>
      </w:r>
      <w:r w:rsidR="00E93DE7" w:rsidRPr="00E93DE7">
        <w:rPr>
          <w:rFonts w:eastAsia="標楷體" w:hint="eastAsia"/>
          <w:color w:val="000000" w:themeColor="text1"/>
          <w:sz w:val="16"/>
          <w:szCs w:val="16"/>
        </w:rPr>
        <w:t>9</w:t>
      </w:r>
      <w:r w:rsidRPr="00E93DE7">
        <w:rPr>
          <w:rFonts w:eastAsia="標楷體" w:hint="eastAsia"/>
          <w:color w:val="000000" w:themeColor="text1"/>
          <w:sz w:val="16"/>
          <w:szCs w:val="16"/>
        </w:rPr>
        <w:t>年</w:t>
      </w:r>
      <w:r w:rsidRPr="00E93DE7">
        <w:rPr>
          <w:rFonts w:eastAsia="標楷體" w:hint="eastAsia"/>
          <w:color w:val="000000" w:themeColor="text1"/>
          <w:sz w:val="16"/>
          <w:szCs w:val="16"/>
        </w:rPr>
        <w:t>10</w:t>
      </w:r>
      <w:r w:rsidRPr="00E93DE7">
        <w:rPr>
          <w:rFonts w:eastAsia="標楷體" w:hint="eastAsia"/>
          <w:color w:val="000000" w:themeColor="text1"/>
          <w:sz w:val="16"/>
          <w:szCs w:val="16"/>
        </w:rPr>
        <w:t>月</w:t>
      </w:r>
      <w:r w:rsidR="00E93DE7" w:rsidRPr="00E93DE7">
        <w:rPr>
          <w:rFonts w:eastAsia="標楷體" w:hint="eastAsia"/>
          <w:color w:val="000000" w:themeColor="text1"/>
          <w:sz w:val="16"/>
          <w:szCs w:val="16"/>
        </w:rPr>
        <w:t>21</w:t>
      </w:r>
      <w:r w:rsidRPr="00E93DE7">
        <w:rPr>
          <w:rFonts w:eastAsia="標楷體" w:hint="eastAsia"/>
          <w:color w:val="000000" w:themeColor="text1"/>
          <w:sz w:val="16"/>
          <w:szCs w:val="16"/>
        </w:rPr>
        <w:t>日</w:t>
      </w:r>
      <w:r w:rsidRPr="00E93DE7">
        <w:rPr>
          <w:rFonts w:eastAsia="標楷體" w:hint="eastAsia"/>
          <w:color w:val="000000" w:themeColor="text1"/>
          <w:sz w:val="16"/>
          <w:szCs w:val="16"/>
        </w:rPr>
        <w:t>10</w:t>
      </w:r>
      <w:r w:rsidR="00E93DE7" w:rsidRPr="00E93DE7">
        <w:rPr>
          <w:rFonts w:eastAsia="標楷體" w:hint="eastAsia"/>
          <w:color w:val="000000" w:themeColor="text1"/>
          <w:sz w:val="16"/>
          <w:szCs w:val="16"/>
        </w:rPr>
        <w:t>9</w:t>
      </w:r>
      <w:r w:rsidRPr="00E93DE7">
        <w:rPr>
          <w:rFonts w:eastAsia="標楷體" w:hint="eastAsia"/>
          <w:color w:val="000000" w:themeColor="text1"/>
          <w:sz w:val="16"/>
          <w:szCs w:val="16"/>
        </w:rPr>
        <w:t>學年度第一學期第</w:t>
      </w:r>
      <w:r w:rsidRPr="00E93DE7">
        <w:rPr>
          <w:rFonts w:eastAsia="標楷體" w:hint="eastAsia"/>
          <w:color w:val="000000" w:themeColor="text1"/>
          <w:sz w:val="16"/>
          <w:szCs w:val="16"/>
        </w:rPr>
        <w:t>1</w:t>
      </w:r>
      <w:r w:rsidRPr="00E93DE7">
        <w:rPr>
          <w:rFonts w:eastAsia="標楷體" w:hint="eastAsia"/>
          <w:color w:val="000000" w:themeColor="text1"/>
          <w:sz w:val="16"/>
          <w:szCs w:val="16"/>
        </w:rPr>
        <w:t>次校課程委員會議通過</w:t>
      </w:r>
    </w:p>
    <w:p w:rsidR="002C11F1" w:rsidRPr="00FA51C3" w:rsidRDefault="002C11F1" w:rsidP="002C11F1">
      <w:pPr>
        <w:spacing w:line="24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FA51C3">
        <w:rPr>
          <w:rFonts w:eastAsia="標楷體" w:hint="eastAsia"/>
          <w:color w:val="000000" w:themeColor="text1"/>
          <w:sz w:val="16"/>
          <w:szCs w:val="16"/>
        </w:rPr>
        <w:t>109</w:t>
      </w:r>
      <w:r w:rsidRPr="00FA51C3">
        <w:rPr>
          <w:rFonts w:eastAsia="標楷體" w:hint="eastAsia"/>
          <w:color w:val="000000" w:themeColor="text1"/>
          <w:sz w:val="16"/>
          <w:szCs w:val="16"/>
        </w:rPr>
        <w:t>年</w:t>
      </w:r>
      <w:r w:rsidR="00FA51C3" w:rsidRPr="00FA51C3">
        <w:rPr>
          <w:rFonts w:eastAsia="標楷體" w:hint="eastAsia"/>
          <w:color w:val="000000" w:themeColor="text1"/>
          <w:sz w:val="16"/>
          <w:szCs w:val="16"/>
        </w:rPr>
        <w:t>10</w:t>
      </w:r>
      <w:r w:rsidRPr="00FA51C3">
        <w:rPr>
          <w:rFonts w:eastAsia="標楷體" w:hint="eastAsia"/>
          <w:color w:val="000000" w:themeColor="text1"/>
          <w:sz w:val="16"/>
          <w:szCs w:val="16"/>
        </w:rPr>
        <w:t>月</w:t>
      </w:r>
      <w:r w:rsidR="00FA51C3" w:rsidRPr="00FA51C3">
        <w:rPr>
          <w:rFonts w:eastAsia="標楷體" w:hint="eastAsia"/>
          <w:color w:val="000000" w:themeColor="text1"/>
          <w:sz w:val="16"/>
          <w:szCs w:val="16"/>
        </w:rPr>
        <w:t>13</w:t>
      </w:r>
      <w:r w:rsidRPr="00FA51C3">
        <w:rPr>
          <w:rFonts w:eastAsia="標楷體" w:hint="eastAsia"/>
          <w:color w:val="000000" w:themeColor="text1"/>
          <w:sz w:val="16"/>
          <w:szCs w:val="16"/>
        </w:rPr>
        <w:t>日</w:t>
      </w:r>
      <w:r w:rsidRPr="00FA51C3">
        <w:rPr>
          <w:rFonts w:eastAsia="標楷體" w:hint="eastAsia"/>
          <w:color w:val="000000" w:themeColor="text1"/>
          <w:sz w:val="16"/>
          <w:szCs w:val="16"/>
        </w:rPr>
        <w:t>109</w:t>
      </w:r>
      <w:r w:rsidRPr="00FA51C3">
        <w:rPr>
          <w:rFonts w:eastAsia="標楷體" w:hint="eastAsia"/>
          <w:color w:val="000000" w:themeColor="text1"/>
          <w:sz w:val="16"/>
          <w:szCs w:val="16"/>
        </w:rPr>
        <w:t>學年度第一學期第</w:t>
      </w:r>
      <w:r w:rsidRPr="00FA51C3">
        <w:rPr>
          <w:rFonts w:eastAsia="標楷體" w:hint="eastAsia"/>
          <w:color w:val="000000" w:themeColor="text1"/>
          <w:sz w:val="16"/>
          <w:szCs w:val="16"/>
        </w:rPr>
        <w:t>1</w:t>
      </w:r>
      <w:r w:rsidRPr="00FA51C3">
        <w:rPr>
          <w:rFonts w:eastAsia="標楷體" w:hint="eastAsia"/>
          <w:color w:val="000000" w:themeColor="text1"/>
          <w:sz w:val="16"/>
          <w:szCs w:val="16"/>
        </w:rPr>
        <w:t>次院課程會議通過</w:t>
      </w:r>
    </w:p>
    <w:p w:rsidR="00990DC2" w:rsidRPr="00954E07" w:rsidRDefault="00990DC2" w:rsidP="00990DC2">
      <w:pPr>
        <w:spacing w:line="24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954E07">
        <w:rPr>
          <w:rFonts w:eastAsia="標楷體" w:hint="eastAsia"/>
          <w:color w:val="000000" w:themeColor="text1"/>
          <w:sz w:val="16"/>
          <w:szCs w:val="16"/>
        </w:rPr>
        <w:t>108</w:t>
      </w:r>
      <w:r w:rsidRPr="00954E07">
        <w:rPr>
          <w:rFonts w:eastAsia="標楷體" w:hint="eastAsia"/>
          <w:color w:val="000000" w:themeColor="text1"/>
          <w:sz w:val="16"/>
          <w:szCs w:val="16"/>
        </w:rPr>
        <w:t>年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10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月</w:t>
      </w:r>
      <w:r>
        <w:rPr>
          <w:rFonts w:eastAsia="標楷體" w:hint="eastAsia"/>
          <w:color w:val="000000" w:themeColor="text1"/>
          <w:sz w:val="16"/>
          <w:szCs w:val="16"/>
        </w:rPr>
        <w:t>22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日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108</w:t>
      </w:r>
      <w:r w:rsidRPr="00954E07">
        <w:rPr>
          <w:rFonts w:eastAsia="標楷體" w:hint="eastAsia"/>
          <w:color w:val="000000" w:themeColor="text1"/>
          <w:sz w:val="16"/>
          <w:szCs w:val="16"/>
        </w:rPr>
        <w:t>學年度第一學期第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次</w:t>
      </w:r>
      <w:r>
        <w:rPr>
          <w:rFonts w:eastAsia="標楷體" w:hint="eastAsia"/>
          <w:color w:val="000000" w:themeColor="text1"/>
          <w:sz w:val="16"/>
          <w:szCs w:val="16"/>
        </w:rPr>
        <w:t>日間部教務</w:t>
      </w:r>
      <w:r>
        <w:rPr>
          <w:rFonts w:eastAsia="標楷體" w:hint="eastAsia"/>
          <w:color w:val="000000" w:themeColor="text1"/>
          <w:sz w:val="16"/>
          <w:szCs w:val="16"/>
        </w:rPr>
        <w:t>/</w:t>
      </w:r>
      <w:r>
        <w:rPr>
          <w:rFonts w:eastAsia="標楷體" w:hint="eastAsia"/>
          <w:color w:val="000000" w:themeColor="text1"/>
          <w:sz w:val="16"/>
          <w:szCs w:val="16"/>
        </w:rPr>
        <w:t>進修部部</w:t>
      </w:r>
      <w:proofErr w:type="gramStart"/>
      <w:r>
        <w:rPr>
          <w:rFonts w:eastAsia="標楷體" w:hint="eastAsia"/>
          <w:color w:val="000000" w:themeColor="text1"/>
          <w:sz w:val="16"/>
          <w:szCs w:val="16"/>
        </w:rPr>
        <w:t>務</w:t>
      </w:r>
      <w:proofErr w:type="gramEnd"/>
      <w:r w:rsidRPr="00954E07">
        <w:rPr>
          <w:rFonts w:eastAsia="標楷體" w:hint="eastAsia"/>
          <w:color w:val="000000" w:themeColor="text1"/>
          <w:sz w:val="16"/>
          <w:szCs w:val="16"/>
        </w:rPr>
        <w:t>會議通過</w:t>
      </w:r>
    </w:p>
    <w:p w:rsidR="00990DC2" w:rsidRPr="00954E07" w:rsidRDefault="00990DC2" w:rsidP="00990DC2">
      <w:pPr>
        <w:spacing w:line="24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954E07">
        <w:rPr>
          <w:rFonts w:eastAsia="標楷體" w:hint="eastAsia"/>
          <w:color w:val="000000" w:themeColor="text1"/>
          <w:sz w:val="16"/>
          <w:szCs w:val="16"/>
        </w:rPr>
        <w:t>108</w:t>
      </w:r>
      <w:r w:rsidRPr="00954E07">
        <w:rPr>
          <w:rFonts w:eastAsia="標楷體" w:hint="eastAsia"/>
          <w:color w:val="000000" w:themeColor="text1"/>
          <w:sz w:val="16"/>
          <w:szCs w:val="16"/>
        </w:rPr>
        <w:t>年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10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月</w:t>
      </w:r>
      <w:r>
        <w:rPr>
          <w:rFonts w:eastAsia="標楷體" w:hint="eastAsia"/>
          <w:color w:val="000000" w:themeColor="text1"/>
          <w:sz w:val="16"/>
          <w:szCs w:val="16"/>
        </w:rPr>
        <w:t>8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日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108</w:t>
      </w:r>
      <w:r w:rsidRPr="00954E07">
        <w:rPr>
          <w:rFonts w:eastAsia="標楷體" w:hint="eastAsia"/>
          <w:color w:val="000000" w:themeColor="text1"/>
          <w:sz w:val="16"/>
          <w:szCs w:val="16"/>
        </w:rPr>
        <w:t>學年度第一學期第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次</w:t>
      </w:r>
      <w:r>
        <w:rPr>
          <w:rFonts w:eastAsia="標楷體" w:hint="eastAsia"/>
          <w:color w:val="000000" w:themeColor="text1"/>
          <w:sz w:val="16"/>
          <w:szCs w:val="16"/>
        </w:rPr>
        <w:t>校課程委員</w:t>
      </w:r>
      <w:r w:rsidRPr="00954E07">
        <w:rPr>
          <w:rFonts w:eastAsia="標楷體" w:hint="eastAsia"/>
          <w:color w:val="000000" w:themeColor="text1"/>
          <w:sz w:val="16"/>
          <w:szCs w:val="16"/>
        </w:rPr>
        <w:t>會議通過</w:t>
      </w:r>
    </w:p>
    <w:p w:rsidR="00697254" w:rsidRPr="00954E07" w:rsidRDefault="008635F0" w:rsidP="00697254">
      <w:pPr>
        <w:spacing w:line="24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954E07">
        <w:rPr>
          <w:rFonts w:eastAsia="標楷體" w:hint="eastAsia"/>
          <w:color w:val="000000" w:themeColor="text1"/>
          <w:sz w:val="16"/>
          <w:szCs w:val="16"/>
        </w:rPr>
        <w:t>108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年</w:t>
      </w:r>
      <w:r w:rsidRPr="00954E07">
        <w:rPr>
          <w:rFonts w:eastAsia="標楷體" w:hint="eastAsia"/>
          <w:color w:val="000000" w:themeColor="text1"/>
          <w:sz w:val="16"/>
          <w:szCs w:val="16"/>
        </w:rPr>
        <w:t>10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月</w:t>
      </w:r>
      <w:r w:rsidR="00954E07" w:rsidRPr="00954E07">
        <w:rPr>
          <w:rFonts w:eastAsia="標楷體" w:hint="eastAsia"/>
          <w:color w:val="000000" w:themeColor="text1"/>
          <w:sz w:val="16"/>
          <w:szCs w:val="16"/>
        </w:rPr>
        <w:t>3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日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108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學年度第一學期第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1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次</w:t>
      </w:r>
      <w:r w:rsidRPr="00954E07">
        <w:rPr>
          <w:rFonts w:eastAsia="標楷體" w:hint="eastAsia"/>
          <w:color w:val="000000" w:themeColor="text1"/>
          <w:sz w:val="16"/>
          <w:szCs w:val="16"/>
        </w:rPr>
        <w:t>院課程</w:t>
      </w:r>
      <w:r w:rsidR="00697254" w:rsidRPr="00954E07">
        <w:rPr>
          <w:rFonts w:eastAsia="標楷體" w:hint="eastAsia"/>
          <w:color w:val="000000" w:themeColor="text1"/>
          <w:sz w:val="16"/>
          <w:szCs w:val="16"/>
        </w:rPr>
        <w:t>會議通過</w:t>
      </w:r>
    </w:p>
    <w:p w:rsidR="00895A4A" w:rsidRPr="0065177E" w:rsidRDefault="005E0FE2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本施行細則依據「國立</w:t>
      </w:r>
      <w:proofErr w:type="gramStart"/>
      <w:r w:rsidRPr="0065177E">
        <w:rPr>
          <w:rFonts w:eastAsia="標楷體"/>
          <w:szCs w:val="24"/>
        </w:rPr>
        <w:t>臺</w:t>
      </w:r>
      <w:proofErr w:type="gramEnd"/>
      <w:r w:rsidRPr="0065177E">
        <w:rPr>
          <w:rFonts w:eastAsia="標楷體"/>
          <w:szCs w:val="24"/>
        </w:rPr>
        <w:t>中科技大學</w:t>
      </w:r>
      <w:r w:rsidR="00653491" w:rsidRPr="0065177E">
        <w:rPr>
          <w:rFonts w:eastAsia="標楷體"/>
          <w:szCs w:val="24"/>
          <w:lang w:eastAsia="zh-HK"/>
        </w:rPr>
        <w:t>學分</w:t>
      </w:r>
      <w:r w:rsidRPr="0065177E">
        <w:rPr>
          <w:rFonts w:eastAsia="標楷體"/>
          <w:szCs w:val="24"/>
        </w:rPr>
        <w:t>學程實施</w:t>
      </w:r>
      <w:r w:rsidR="00653491" w:rsidRPr="0065177E">
        <w:rPr>
          <w:rFonts w:eastAsia="標楷體"/>
          <w:szCs w:val="24"/>
          <w:lang w:eastAsia="zh-HK"/>
        </w:rPr>
        <w:t>要點</w:t>
      </w:r>
      <w:r w:rsidRPr="0065177E">
        <w:rPr>
          <w:rFonts w:eastAsia="標楷體"/>
          <w:szCs w:val="24"/>
        </w:rPr>
        <w:t>」訂定之。</w:t>
      </w:r>
    </w:p>
    <w:p w:rsidR="00895A4A" w:rsidRPr="0065177E" w:rsidRDefault="005E0FE2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本校大學部四年制及二年制學生得申請修習本學程。</w:t>
      </w:r>
    </w:p>
    <w:p w:rsidR="00895A4A" w:rsidRPr="0065177E" w:rsidRDefault="005E0FE2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學生申請修習本</w:t>
      </w:r>
      <w:r w:rsidR="008437E8" w:rsidRPr="0065177E">
        <w:rPr>
          <w:rFonts w:eastAsia="標楷體"/>
          <w:szCs w:val="24"/>
        </w:rPr>
        <w:t>學</w:t>
      </w:r>
      <w:r w:rsidRPr="0065177E">
        <w:rPr>
          <w:rFonts w:eastAsia="標楷體"/>
          <w:szCs w:val="24"/>
        </w:rPr>
        <w:t>程，應於</w:t>
      </w:r>
      <w:r w:rsidR="00DF6A36" w:rsidRPr="00557D8A">
        <w:rPr>
          <w:rFonts w:eastAsia="標楷體" w:hint="eastAsia"/>
          <w:szCs w:val="24"/>
        </w:rPr>
        <w:t>每學期</w:t>
      </w:r>
      <w:r w:rsidRPr="00557D8A">
        <w:rPr>
          <w:rFonts w:eastAsia="標楷體" w:hint="eastAsia"/>
          <w:szCs w:val="24"/>
        </w:rPr>
        <w:t>規定</w:t>
      </w:r>
      <w:r w:rsidR="008D3704" w:rsidRPr="0065177E">
        <w:rPr>
          <w:rFonts w:eastAsia="標楷體"/>
          <w:szCs w:val="24"/>
        </w:rPr>
        <w:t>加退選時間</w:t>
      </w:r>
      <w:r w:rsidRPr="00557D8A">
        <w:rPr>
          <w:rFonts w:eastAsia="標楷體" w:hint="eastAsia"/>
          <w:szCs w:val="24"/>
        </w:rPr>
        <w:t>內向</w:t>
      </w:r>
      <w:r w:rsidR="00A509A8" w:rsidRPr="0065177E">
        <w:rPr>
          <w:rFonts w:eastAsia="標楷體"/>
          <w:szCs w:val="24"/>
        </w:rPr>
        <w:t>資訊與流通學院</w:t>
      </w:r>
      <w:r w:rsidRPr="0065177E">
        <w:rPr>
          <w:rFonts w:eastAsia="標楷體"/>
          <w:szCs w:val="24"/>
        </w:rPr>
        <w:t>提出申請，逾期不予受理。</w:t>
      </w:r>
    </w:p>
    <w:p w:rsidR="008A3D18" w:rsidRPr="00954E07" w:rsidRDefault="005E0FE2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color w:val="000000" w:themeColor="text1"/>
          <w:szCs w:val="24"/>
        </w:rPr>
      </w:pPr>
      <w:r w:rsidRPr="0065177E">
        <w:rPr>
          <w:rFonts w:eastAsia="標楷體"/>
          <w:szCs w:val="24"/>
        </w:rPr>
        <w:t>本學程</w:t>
      </w:r>
      <w:r w:rsidR="008A3D18" w:rsidRPr="0065177E">
        <w:rPr>
          <w:rFonts w:eastAsia="標楷體"/>
          <w:szCs w:val="24"/>
          <w:lang w:eastAsia="zh-HK"/>
        </w:rPr>
        <w:t>應修總學分為</w:t>
      </w:r>
      <w:r w:rsidR="00C544A7" w:rsidRPr="00954E07">
        <w:rPr>
          <w:rFonts w:eastAsia="標楷體" w:hint="eastAsia"/>
          <w:color w:val="000000" w:themeColor="text1"/>
          <w:szCs w:val="24"/>
        </w:rPr>
        <w:t xml:space="preserve"> 15</w:t>
      </w:r>
      <w:r w:rsidR="00C544A7" w:rsidRPr="00954E07">
        <w:rPr>
          <w:rFonts w:eastAsia="標楷體" w:hint="eastAsia"/>
          <w:color w:val="000000" w:themeColor="text1"/>
          <w:szCs w:val="24"/>
        </w:rPr>
        <w:t>學分</w:t>
      </w:r>
      <w:r w:rsidR="008A3D18" w:rsidRPr="00954E07">
        <w:rPr>
          <w:rFonts w:eastAsia="標楷體"/>
          <w:color w:val="000000" w:themeColor="text1"/>
          <w:szCs w:val="24"/>
          <w:lang w:eastAsia="zh-HK"/>
        </w:rPr>
        <w:t>，</w:t>
      </w:r>
      <w:r w:rsidR="007C41E1" w:rsidRPr="00954E07">
        <w:rPr>
          <w:rFonts w:eastAsia="標楷體" w:hint="eastAsia"/>
          <w:color w:val="000000" w:themeColor="text1"/>
          <w:szCs w:val="24"/>
        </w:rPr>
        <w:t>含</w:t>
      </w:r>
      <w:r w:rsidR="00E723CA" w:rsidRPr="00954E07">
        <w:rPr>
          <w:rFonts w:eastAsia="標楷體"/>
          <w:color w:val="000000" w:themeColor="text1"/>
          <w:szCs w:val="24"/>
          <w:lang w:eastAsia="zh-HK"/>
        </w:rPr>
        <w:t>基礎共同必修課程為「</w:t>
      </w:r>
      <w:proofErr w:type="gramStart"/>
      <w:r w:rsidR="00E723CA" w:rsidRPr="00954E07">
        <w:rPr>
          <w:rFonts w:eastAsia="標楷體"/>
          <w:color w:val="000000" w:themeColor="text1"/>
          <w:szCs w:val="24"/>
          <w:lang w:eastAsia="zh-HK"/>
        </w:rPr>
        <w:t>物聯網</w:t>
      </w:r>
      <w:proofErr w:type="gramEnd"/>
      <w:r w:rsidR="00E723CA" w:rsidRPr="00954E07">
        <w:rPr>
          <w:rFonts w:eastAsia="標楷體"/>
          <w:color w:val="000000" w:themeColor="text1"/>
          <w:szCs w:val="24"/>
          <w:lang w:eastAsia="zh-HK"/>
        </w:rPr>
        <w:t>概論」</w:t>
      </w:r>
      <w:r w:rsidR="00E723CA" w:rsidRPr="00954E07">
        <w:rPr>
          <w:rFonts w:eastAsia="標楷體"/>
          <w:color w:val="000000" w:themeColor="text1"/>
          <w:szCs w:val="24"/>
          <w:lang w:eastAsia="zh-HK"/>
        </w:rPr>
        <w:t>3</w:t>
      </w:r>
      <w:r w:rsidR="00E723CA" w:rsidRPr="00954E07">
        <w:rPr>
          <w:rFonts w:eastAsia="標楷體"/>
          <w:color w:val="000000" w:themeColor="text1"/>
          <w:szCs w:val="24"/>
        </w:rPr>
        <w:t>學分</w:t>
      </w:r>
      <w:r w:rsidR="005A2240" w:rsidRPr="00954E07">
        <w:rPr>
          <w:rFonts w:eastAsia="標楷體"/>
          <w:color w:val="000000" w:themeColor="text1"/>
          <w:szCs w:val="24"/>
          <w:lang w:eastAsia="zh-HK"/>
        </w:rPr>
        <w:t>。</w:t>
      </w:r>
    </w:p>
    <w:p w:rsidR="008A3D18" w:rsidRPr="00954E07" w:rsidRDefault="00216953" w:rsidP="00014D77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color w:val="000000" w:themeColor="text1"/>
          <w:szCs w:val="24"/>
        </w:rPr>
      </w:pPr>
      <w:r w:rsidRPr="00954E07">
        <w:rPr>
          <w:rFonts w:eastAsia="標楷體"/>
          <w:color w:val="000000" w:themeColor="text1"/>
          <w:szCs w:val="24"/>
        </w:rPr>
        <w:t>本學程</w:t>
      </w:r>
      <w:r w:rsidR="008A3D18" w:rsidRPr="00954E07">
        <w:rPr>
          <w:rFonts w:eastAsia="標楷體"/>
          <w:color w:val="000000" w:themeColor="text1"/>
          <w:szCs w:val="24"/>
          <w:lang w:eastAsia="zh-HK"/>
        </w:rPr>
        <w:t>可</w:t>
      </w:r>
      <w:r w:rsidR="00E723CA" w:rsidRPr="00954E07">
        <w:rPr>
          <w:rFonts w:eastAsia="標楷體"/>
          <w:color w:val="000000" w:themeColor="text1"/>
          <w:szCs w:val="24"/>
        </w:rPr>
        <w:t>認列</w:t>
      </w:r>
      <w:r w:rsidR="008A3D18" w:rsidRPr="00954E07">
        <w:rPr>
          <w:rFonts w:eastAsia="標楷體"/>
          <w:color w:val="000000" w:themeColor="text1"/>
          <w:szCs w:val="24"/>
          <w:lang w:eastAsia="zh-HK"/>
        </w:rPr>
        <w:t>課程</w:t>
      </w:r>
      <w:r w:rsidR="00E723CA" w:rsidRPr="00954E07">
        <w:rPr>
          <w:rFonts w:eastAsia="標楷體"/>
          <w:color w:val="000000" w:themeColor="text1"/>
          <w:szCs w:val="24"/>
        </w:rPr>
        <w:t>如下</w:t>
      </w:r>
      <w:r w:rsidR="00A152EF" w:rsidRPr="00954E07">
        <w:rPr>
          <w:rFonts w:eastAsia="標楷體" w:hint="eastAsia"/>
          <w:color w:val="000000" w:themeColor="text1"/>
          <w:szCs w:val="24"/>
        </w:rPr>
        <w:t>，各類課程至少需選修一門</w:t>
      </w:r>
      <w:r w:rsidR="00E723CA" w:rsidRPr="00954E07">
        <w:rPr>
          <w:rFonts w:eastAsia="標楷體"/>
          <w:color w:val="000000" w:themeColor="text1"/>
          <w:szCs w:val="24"/>
        </w:rPr>
        <w:t>：</w:t>
      </w:r>
    </w:p>
    <w:p w:rsidR="002A0408" w:rsidRPr="00954E07" w:rsidRDefault="002A0408" w:rsidP="00E25262">
      <w:pPr>
        <w:pStyle w:val="a9"/>
        <w:widowControl/>
        <w:numPr>
          <w:ilvl w:val="0"/>
          <w:numId w:val="10"/>
        </w:numPr>
        <w:ind w:leftChars="0" w:left="1134" w:rightChars="35" w:right="84"/>
        <w:jc w:val="both"/>
        <w:rPr>
          <w:rFonts w:eastAsia="標楷體"/>
          <w:color w:val="000000" w:themeColor="text1"/>
          <w:szCs w:val="24"/>
        </w:rPr>
      </w:pPr>
      <w:proofErr w:type="gramStart"/>
      <w:r w:rsidRPr="00954E07">
        <w:rPr>
          <w:rFonts w:eastAsia="標楷體" w:hint="eastAsia"/>
          <w:color w:val="000000" w:themeColor="text1"/>
          <w:szCs w:val="24"/>
        </w:rPr>
        <w:t>物聯網</w:t>
      </w:r>
      <w:proofErr w:type="gramEnd"/>
      <w:r w:rsidRPr="00954E07">
        <w:rPr>
          <w:rFonts w:eastAsia="標楷體" w:hint="eastAsia"/>
          <w:color w:val="000000" w:themeColor="text1"/>
          <w:szCs w:val="24"/>
        </w:rPr>
        <w:t>管理：</w:t>
      </w:r>
    </w:p>
    <w:p w:rsidR="002A0408" w:rsidRPr="00954E07" w:rsidRDefault="002A0408" w:rsidP="0002453D">
      <w:pPr>
        <w:pStyle w:val="a9"/>
        <w:widowControl/>
        <w:ind w:leftChars="0" w:left="1134" w:rightChars="35" w:right="84"/>
        <w:jc w:val="both"/>
        <w:rPr>
          <w:rFonts w:eastAsia="標楷體"/>
          <w:color w:val="000000" w:themeColor="text1"/>
          <w:szCs w:val="24"/>
        </w:rPr>
      </w:pPr>
      <w:proofErr w:type="gramStart"/>
      <w:r w:rsidRPr="00954E07">
        <w:rPr>
          <w:rFonts w:eastAsia="標楷體"/>
          <w:color w:val="000000" w:themeColor="text1"/>
          <w:szCs w:val="24"/>
          <w:lang w:eastAsia="zh-HK"/>
        </w:rPr>
        <w:t>物聯網</w:t>
      </w:r>
      <w:proofErr w:type="gramEnd"/>
      <w:r w:rsidRPr="00954E07">
        <w:rPr>
          <w:rFonts w:eastAsia="標楷體"/>
          <w:color w:val="000000" w:themeColor="text1"/>
          <w:szCs w:val="24"/>
          <w:lang w:eastAsia="zh-HK"/>
        </w:rPr>
        <w:t>概論</w:t>
      </w:r>
      <w:r w:rsidRPr="00954E07">
        <w:rPr>
          <w:rFonts w:eastAsia="標楷體" w:hint="eastAsia"/>
          <w:color w:val="000000" w:themeColor="text1"/>
          <w:szCs w:val="24"/>
        </w:rPr>
        <w:t>、</w:t>
      </w:r>
      <w:r w:rsidRPr="00954E07">
        <w:rPr>
          <w:rFonts w:eastAsia="標楷體"/>
          <w:color w:val="000000" w:themeColor="text1"/>
          <w:szCs w:val="24"/>
          <w:lang w:eastAsia="zh-HK"/>
        </w:rPr>
        <w:t>知識管理、專案管理、</w:t>
      </w:r>
      <w:r w:rsidRPr="00954E07">
        <w:rPr>
          <w:rFonts w:eastAsia="標楷體" w:hint="eastAsia"/>
          <w:color w:val="000000" w:themeColor="text1"/>
          <w:szCs w:val="24"/>
          <w:lang w:eastAsia="zh-HK"/>
        </w:rPr>
        <w:t>決策資源系統、管理資訊系統</w:t>
      </w:r>
      <w:r w:rsidRPr="00954E0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、</w:t>
      </w:r>
      <w:r w:rsidR="00A51B77" w:rsidRPr="00954E07">
        <w:rPr>
          <w:rFonts w:eastAsia="標楷體"/>
          <w:color w:val="000000" w:themeColor="text1"/>
          <w:szCs w:val="24"/>
          <w:lang w:eastAsia="zh-HK"/>
        </w:rPr>
        <w:t>網路效能分析與模擬、</w:t>
      </w:r>
      <w:r w:rsidR="00A51B77" w:rsidRPr="00954E07">
        <w:rPr>
          <w:rFonts w:ascii="標楷體" w:eastAsia="標楷體" w:hAnsi="標楷體" w:hint="eastAsia"/>
          <w:color w:val="000000" w:themeColor="text1"/>
          <w:szCs w:val="24"/>
        </w:rPr>
        <w:t>電子商務</w:t>
      </w:r>
      <w:r w:rsidR="00954E07">
        <w:rPr>
          <w:rFonts w:ascii="標楷體" w:eastAsia="標楷體" w:hAnsi="標楷體" w:hint="eastAsia"/>
          <w:color w:val="000000" w:themeColor="text1"/>
          <w:szCs w:val="24"/>
        </w:rPr>
        <w:t>、生產與作業管理、資訊安全</w:t>
      </w:r>
      <w:r w:rsidR="00A51B77" w:rsidRPr="00954E0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A0408" w:rsidRPr="00954E07" w:rsidRDefault="002A0408" w:rsidP="00E25262">
      <w:pPr>
        <w:pStyle w:val="a9"/>
        <w:widowControl/>
        <w:numPr>
          <w:ilvl w:val="0"/>
          <w:numId w:val="10"/>
        </w:numPr>
        <w:ind w:leftChars="0" w:left="1134" w:rightChars="35" w:right="84"/>
        <w:jc w:val="both"/>
        <w:rPr>
          <w:rFonts w:eastAsia="標楷體"/>
          <w:color w:val="000000" w:themeColor="text1"/>
          <w:szCs w:val="24"/>
        </w:rPr>
      </w:pPr>
      <w:proofErr w:type="gramStart"/>
      <w:r w:rsidRPr="00954E07">
        <w:rPr>
          <w:rFonts w:eastAsia="標楷體" w:hint="eastAsia"/>
          <w:color w:val="000000" w:themeColor="text1"/>
          <w:szCs w:val="24"/>
        </w:rPr>
        <w:t>物聯網</w:t>
      </w:r>
      <w:proofErr w:type="gramEnd"/>
      <w:r w:rsidRPr="00954E07">
        <w:rPr>
          <w:rFonts w:eastAsia="標楷體" w:hint="eastAsia"/>
          <w:color w:val="000000" w:themeColor="text1"/>
          <w:szCs w:val="24"/>
        </w:rPr>
        <w:t>應用：</w:t>
      </w:r>
    </w:p>
    <w:p w:rsidR="002A0408" w:rsidRPr="00954E07" w:rsidRDefault="002A0408" w:rsidP="0002453D">
      <w:pPr>
        <w:pStyle w:val="a9"/>
        <w:widowControl/>
        <w:ind w:leftChars="0" w:left="1134" w:rightChars="35" w:right="84"/>
        <w:jc w:val="both"/>
        <w:rPr>
          <w:rFonts w:eastAsia="標楷體"/>
          <w:color w:val="000000" w:themeColor="text1"/>
          <w:szCs w:val="24"/>
        </w:rPr>
      </w:pPr>
      <w:r w:rsidRPr="00954E07">
        <w:rPr>
          <w:rFonts w:eastAsia="標楷體"/>
          <w:color w:val="000000" w:themeColor="text1"/>
          <w:szCs w:val="24"/>
          <w:lang w:eastAsia="zh-HK"/>
        </w:rPr>
        <w:t>行動服務、互動展示科技應用、企業資源規劃、</w:t>
      </w:r>
      <w:r w:rsidR="00A51B77" w:rsidRPr="00954E07">
        <w:rPr>
          <w:rFonts w:eastAsia="標楷體"/>
          <w:color w:val="000000" w:themeColor="text1"/>
          <w:szCs w:val="24"/>
          <w:lang w:eastAsia="zh-HK"/>
        </w:rPr>
        <w:t>行動計算、行動裝置嵌入式系統與軟體、軟體工程、</w:t>
      </w:r>
      <w:r w:rsidR="00A51B77" w:rsidRPr="00954E07">
        <w:rPr>
          <w:rFonts w:eastAsia="標楷體"/>
          <w:color w:val="000000" w:themeColor="text1"/>
          <w:szCs w:val="24"/>
        </w:rPr>
        <w:t>計算機網路、</w:t>
      </w:r>
      <w:r w:rsidR="00A51B77" w:rsidRPr="00954E07">
        <w:rPr>
          <w:rFonts w:ascii="標楷體" w:eastAsia="標楷體" w:hAnsi="標楷體" w:hint="eastAsia"/>
          <w:color w:val="000000" w:themeColor="text1"/>
          <w:szCs w:val="24"/>
        </w:rPr>
        <w:t>物流管理、</w:t>
      </w:r>
      <w:r w:rsidR="0002453D" w:rsidRPr="0002453D">
        <w:rPr>
          <w:rFonts w:ascii="標楷體" w:eastAsia="標楷體" w:hAnsi="標楷體" w:hint="eastAsia"/>
          <w:color w:val="FF0000"/>
          <w:szCs w:val="24"/>
        </w:rPr>
        <w:t>智慧零售科技應用</w:t>
      </w:r>
      <w:r w:rsidR="0002453D">
        <w:rPr>
          <w:rFonts w:ascii="標楷體" w:eastAsia="標楷體" w:hAnsi="標楷體" w:hint="eastAsia"/>
          <w:color w:val="FF0000"/>
          <w:szCs w:val="24"/>
        </w:rPr>
        <w:t>、</w:t>
      </w:r>
      <w:r w:rsidR="0002453D" w:rsidRPr="0002453D">
        <w:rPr>
          <w:rFonts w:ascii="標楷體" w:eastAsia="標楷體" w:hAnsi="標楷體" w:hint="eastAsia"/>
          <w:color w:val="FF0000"/>
          <w:szCs w:val="24"/>
        </w:rPr>
        <w:t>智慧商務服務設計</w:t>
      </w:r>
      <w:r w:rsidR="00A51B77" w:rsidRPr="00954E0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A0408" w:rsidRPr="00954E07" w:rsidRDefault="002A0408" w:rsidP="00E25262">
      <w:pPr>
        <w:pStyle w:val="a9"/>
        <w:widowControl/>
        <w:numPr>
          <w:ilvl w:val="0"/>
          <w:numId w:val="10"/>
        </w:numPr>
        <w:ind w:leftChars="0" w:left="1134" w:rightChars="35" w:right="84"/>
        <w:jc w:val="both"/>
        <w:rPr>
          <w:rFonts w:eastAsia="標楷體"/>
          <w:color w:val="000000" w:themeColor="text1"/>
          <w:szCs w:val="24"/>
        </w:rPr>
      </w:pPr>
      <w:proofErr w:type="gramStart"/>
      <w:r w:rsidRPr="00954E07">
        <w:rPr>
          <w:rFonts w:eastAsia="標楷體" w:hint="eastAsia"/>
          <w:color w:val="000000" w:themeColor="text1"/>
          <w:szCs w:val="24"/>
        </w:rPr>
        <w:t>物聯網</w:t>
      </w:r>
      <w:proofErr w:type="gramEnd"/>
      <w:r w:rsidRPr="00954E07">
        <w:rPr>
          <w:rFonts w:eastAsia="標楷體" w:hint="eastAsia"/>
          <w:color w:val="000000" w:themeColor="text1"/>
          <w:szCs w:val="24"/>
        </w:rPr>
        <w:t>科技：</w:t>
      </w:r>
    </w:p>
    <w:p w:rsidR="002A0408" w:rsidRPr="00E25262" w:rsidRDefault="002A0408" w:rsidP="0002453D">
      <w:pPr>
        <w:pStyle w:val="a9"/>
        <w:widowControl/>
        <w:ind w:leftChars="0" w:left="1134" w:rightChars="35" w:right="84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  <w:lang w:eastAsia="zh-HK"/>
        </w:rPr>
        <w:t>巨量資料分析、服務導向技術、雲端服務技術、雲端與</w:t>
      </w:r>
      <w:r w:rsidRPr="0065177E">
        <w:rPr>
          <w:rFonts w:eastAsia="標楷體"/>
          <w:szCs w:val="24"/>
        </w:rPr>
        <w:t>虛擬</w:t>
      </w:r>
      <w:r w:rsidRPr="0065177E">
        <w:rPr>
          <w:rFonts w:eastAsia="標楷體"/>
          <w:szCs w:val="24"/>
          <w:lang w:eastAsia="zh-HK"/>
        </w:rPr>
        <w:t>化、行動程式設計、行動感知互動設計、行動內容與互動設計、</w:t>
      </w:r>
      <w:r w:rsidR="00557D05" w:rsidRPr="0065177E">
        <w:rPr>
          <w:rFonts w:eastAsia="標楷體"/>
          <w:szCs w:val="24"/>
          <w:lang w:eastAsia="zh-HK"/>
        </w:rPr>
        <w:t>嵌入式系統、無線通訊網路、通訊系統、資訊與網路安</w:t>
      </w:r>
      <w:r w:rsidR="00557D05" w:rsidRPr="0065177E">
        <w:rPr>
          <w:rFonts w:eastAsia="標楷體"/>
          <w:szCs w:val="24"/>
        </w:rPr>
        <w:t>全</w:t>
      </w:r>
      <w:r w:rsidR="00557D05" w:rsidRPr="0065177E">
        <w:rPr>
          <w:rFonts w:eastAsia="標楷體"/>
          <w:szCs w:val="24"/>
          <w:lang w:eastAsia="zh-HK"/>
        </w:rPr>
        <w:t>、</w:t>
      </w:r>
      <w:r w:rsidR="00A51B77" w:rsidRPr="0065177E">
        <w:rPr>
          <w:rFonts w:eastAsia="標楷體"/>
          <w:szCs w:val="24"/>
          <w:lang w:eastAsia="zh-HK"/>
        </w:rPr>
        <w:t>多媒體通訊、網路程式設計</w:t>
      </w:r>
      <w:r w:rsidR="00A51B77" w:rsidRPr="0065177E">
        <w:rPr>
          <w:rFonts w:eastAsia="標楷體"/>
          <w:szCs w:val="24"/>
        </w:rPr>
        <w:t>、微處理機設計、作業系統</w:t>
      </w:r>
      <w:r w:rsidR="00A51B77">
        <w:rPr>
          <w:rFonts w:eastAsia="標楷體" w:hint="eastAsia"/>
          <w:szCs w:val="24"/>
        </w:rPr>
        <w:t>、</w:t>
      </w:r>
      <w:r w:rsidR="00954E07">
        <w:rPr>
          <w:rFonts w:ascii="標楷體" w:eastAsia="標楷體" w:hAnsi="標楷體" w:hint="eastAsia"/>
          <w:szCs w:val="24"/>
        </w:rPr>
        <w:t>人工智慧、嵌入式系統程式設計</w:t>
      </w:r>
      <w:r w:rsidR="0002453D" w:rsidRPr="0083493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2453D" w:rsidRPr="0002453D">
        <w:rPr>
          <w:rFonts w:ascii="標楷體" w:eastAsia="標楷體" w:hAnsi="標楷體" w:hint="eastAsia"/>
          <w:color w:val="FF0000"/>
          <w:szCs w:val="24"/>
        </w:rPr>
        <w:t>大數據分析</w:t>
      </w:r>
      <w:r w:rsidR="0002453D">
        <w:rPr>
          <w:rFonts w:ascii="標楷體" w:eastAsia="標楷體" w:hAnsi="標楷體" w:hint="eastAsia"/>
          <w:color w:val="FF0000"/>
          <w:szCs w:val="24"/>
        </w:rPr>
        <w:t>、</w:t>
      </w:r>
      <w:r w:rsidR="0002453D" w:rsidRPr="0002453D">
        <w:rPr>
          <w:rFonts w:ascii="標楷體" w:eastAsia="標楷體" w:hAnsi="標楷體" w:hint="eastAsia"/>
          <w:color w:val="FF0000"/>
          <w:szCs w:val="24"/>
        </w:rPr>
        <w:t>智慧運輸系統與應用</w:t>
      </w:r>
      <w:r w:rsidR="0002453D">
        <w:rPr>
          <w:rFonts w:ascii="標楷體" w:eastAsia="標楷體" w:hAnsi="標楷體" w:hint="eastAsia"/>
          <w:color w:val="FF0000"/>
          <w:szCs w:val="24"/>
        </w:rPr>
        <w:t>、</w:t>
      </w:r>
      <w:r w:rsidR="0002453D" w:rsidRPr="0002453D">
        <w:rPr>
          <w:rFonts w:ascii="標楷體" w:eastAsia="標楷體" w:hAnsi="標楷體" w:hint="eastAsia"/>
          <w:color w:val="FF0000"/>
          <w:szCs w:val="24"/>
        </w:rPr>
        <w:t>流通科技管理</w:t>
      </w:r>
      <w:r w:rsidR="00A51B77" w:rsidRPr="0002453D">
        <w:rPr>
          <w:rFonts w:ascii="標楷體" w:eastAsia="標楷體" w:hAnsi="標楷體" w:hint="eastAsia"/>
          <w:color w:val="FF0000"/>
          <w:szCs w:val="24"/>
        </w:rPr>
        <w:t>。</w:t>
      </w:r>
    </w:p>
    <w:p w:rsidR="00002DC9" w:rsidRPr="0065177E" w:rsidRDefault="00002DC9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本學程學分之抵免作業可依據本校課程抵免辦法辦理。</w:t>
      </w:r>
    </w:p>
    <w:p w:rsidR="008B40DC" w:rsidRPr="0065177E" w:rsidRDefault="008B40DC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凡</w:t>
      </w:r>
      <w:proofErr w:type="gramStart"/>
      <w:r w:rsidRPr="0065177E">
        <w:rPr>
          <w:rFonts w:eastAsia="標楷體"/>
          <w:szCs w:val="24"/>
        </w:rPr>
        <w:t>修滿本學</w:t>
      </w:r>
      <w:proofErr w:type="gramEnd"/>
      <w:r w:rsidRPr="0065177E">
        <w:rPr>
          <w:rFonts w:eastAsia="標楷體"/>
          <w:szCs w:val="24"/>
        </w:rPr>
        <w:t>程規定之科目與學分者，經學院確認後，由本校發給學程專長證明。</w:t>
      </w:r>
    </w:p>
    <w:p w:rsidR="00895A4A" w:rsidRPr="0065177E" w:rsidRDefault="00895A4A" w:rsidP="00557D8A">
      <w:pPr>
        <w:widowControl/>
        <w:numPr>
          <w:ilvl w:val="0"/>
          <w:numId w:val="1"/>
        </w:numPr>
        <w:ind w:left="851" w:rightChars="35" w:right="84" w:hanging="851"/>
        <w:jc w:val="both"/>
        <w:rPr>
          <w:rFonts w:eastAsia="標楷體"/>
        </w:rPr>
      </w:pPr>
      <w:r w:rsidRPr="0065177E">
        <w:rPr>
          <w:rFonts w:eastAsia="標楷體"/>
        </w:rPr>
        <w:t>欲申請學程認證學生，須檢附以下文件，</w:t>
      </w:r>
      <w:proofErr w:type="gramStart"/>
      <w:r w:rsidRPr="0065177E">
        <w:rPr>
          <w:rFonts w:eastAsia="標楷體"/>
        </w:rPr>
        <w:t>於系所</w:t>
      </w:r>
      <w:proofErr w:type="gramEnd"/>
      <w:r w:rsidRPr="0065177E">
        <w:rPr>
          <w:rFonts w:eastAsia="標楷體"/>
        </w:rPr>
        <w:t>公告時程</w:t>
      </w:r>
      <w:r w:rsidR="00FD3734" w:rsidRPr="0065177E">
        <w:rPr>
          <w:rFonts w:eastAsia="標楷體"/>
        </w:rPr>
        <w:t>內</w:t>
      </w:r>
      <w:proofErr w:type="gramStart"/>
      <w:r w:rsidRPr="0065177E">
        <w:rPr>
          <w:rFonts w:eastAsia="標楷體"/>
        </w:rPr>
        <w:t>繳交</w:t>
      </w:r>
      <w:r w:rsidR="007D32E9" w:rsidRPr="0065177E">
        <w:rPr>
          <w:rFonts w:eastAsia="標楷體"/>
        </w:rPr>
        <w:t>予</w:t>
      </w:r>
      <w:r w:rsidRPr="0065177E">
        <w:rPr>
          <w:rFonts w:eastAsia="標楷體"/>
        </w:rPr>
        <w:t>系所</w:t>
      </w:r>
      <w:proofErr w:type="gramEnd"/>
      <w:r w:rsidRPr="0065177E">
        <w:rPr>
          <w:rFonts w:eastAsia="標楷體"/>
        </w:rPr>
        <w:t>承辦人員，由系所承辦人員彙整製作學程認證彙整清單後，交付學院</w:t>
      </w:r>
      <w:r w:rsidR="007D32E9" w:rsidRPr="0065177E">
        <w:rPr>
          <w:rFonts w:eastAsia="標楷體"/>
        </w:rPr>
        <w:t>審核</w:t>
      </w:r>
      <w:r w:rsidRPr="0065177E">
        <w:rPr>
          <w:rFonts w:eastAsia="標楷體"/>
        </w:rPr>
        <w:t>。</w:t>
      </w:r>
    </w:p>
    <w:p w:rsidR="00895A4A" w:rsidRPr="0065177E" w:rsidRDefault="00895A4A" w:rsidP="00557D8A">
      <w:pPr>
        <w:pStyle w:val="a9"/>
        <w:numPr>
          <w:ilvl w:val="1"/>
          <w:numId w:val="2"/>
        </w:numPr>
        <w:ind w:leftChars="0" w:left="1134" w:hanging="567"/>
        <w:rPr>
          <w:rFonts w:ascii="Times New Roman" w:eastAsia="標楷體" w:hAnsi="Times New Roman"/>
        </w:rPr>
      </w:pPr>
      <w:r w:rsidRPr="0065177E">
        <w:rPr>
          <w:rFonts w:ascii="Times New Roman" w:eastAsia="標楷體" w:hAnsi="Times New Roman"/>
        </w:rPr>
        <w:t>成績單正本：申請學生應檢附成績正本一份，並以螢光筆註記欲認證之學分。</w:t>
      </w:r>
    </w:p>
    <w:p w:rsidR="00895A4A" w:rsidRPr="0065177E" w:rsidRDefault="00895A4A" w:rsidP="00557D8A">
      <w:pPr>
        <w:pStyle w:val="a9"/>
        <w:numPr>
          <w:ilvl w:val="1"/>
          <w:numId w:val="2"/>
        </w:numPr>
        <w:ind w:leftChars="0" w:left="1134" w:hanging="567"/>
        <w:rPr>
          <w:rFonts w:ascii="Times New Roman" w:eastAsia="標楷體" w:hAnsi="Times New Roman"/>
        </w:rPr>
      </w:pPr>
      <w:r w:rsidRPr="0065177E">
        <w:rPr>
          <w:rFonts w:ascii="Times New Roman" w:eastAsia="標楷體" w:hAnsi="Times New Roman"/>
        </w:rPr>
        <w:t>認證學分確認書：依照已修習之課程，填寫認證學分確認書，並簽章。</w:t>
      </w:r>
    </w:p>
    <w:p w:rsidR="008A3D18" w:rsidRPr="0065177E" w:rsidRDefault="008A3D18" w:rsidP="008A3D18">
      <w:pPr>
        <w:widowControl/>
        <w:numPr>
          <w:ilvl w:val="0"/>
          <w:numId w:val="1"/>
        </w:numPr>
        <w:ind w:left="854" w:rightChars="35" w:right="84" w:hanging="811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修習本學程之學生，每學期所修學分上下限仍依本校學則相關規定辦理。</w:t>
      </w:r>
    </w:p>
    <w:p w:rsidR="008A3D18" w:rsidRPr="0065177E" w:rsidRDefault="008A3D18" w:rsidP="008A3D18">
      <w:pPr>
        <w:widowControl/>
        <w:numPr>
          <w:ilvl w:val="0"/>
          <w:numId w:val="1"/>
        </w:numPr>
        <w:ind w:left="882" w:rightChars="35" w:right="84" w:hanging="839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修習本學程之學程科目成績須併入學期</w:t>
      </w:r>
      <w:proofErr w:type="gramStart"/>
      <w:r w:rsidRPr="0065177E">
        <w:rPr>
          <w:rFonts w:eastAsia="標楷體"/>
          <w:szCs w:val="24"/>
        </w:rPr>
        <w:t>修習總學分</w:t>
      </w:r>
      <w:proofErr w:type="gramEnd"/>
      <w:r w:rsidRPr="0065177E">
        <w:rPr>
          <w:rFonts w:eastAsia="標楷體"/>
          <w:szCs w:val="24"/>
        </w:rPr>
        <w:t>及學期成績計算。</w:t>
      </w:r>
    </w:p>
    <w:p w:rsidR="008A3D18" w:rsidRPr="0065177E" w:rsidRDefault="008A3D18" w:rsidP="008A3D18">
      <w:pPr>
        <w:widowControl/>
        <w:numPr>
          <w:ilvl w:val="0"/>
          <w:numId w:val="1"/>
        </w:numPr>
        <w:ind w:left="1036" w:rightChars="35" w:right="84" w:hanging="993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選讀本學程之學生不得因修習學程而申請再延長修業年限。</w:t>
      </w:r>
    </w:p>
    <w:p w:rsidR="00230949" w:rsidRDefault="008A3D18" w:rsidP="008A3D18">
      <w:pPr>
        <w:widowControl/>
        <w:numPr>
          <w:ilvl w:val="0"/>
          <w:numId w:val="1"/>
        </w:numPr>
        <w:ind w:left="1036" w:rightChars="35" w:right="84" w:hanging="993"/>
        <w:jc w:val="both"/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>本</w:t>
      </w:r>
      <w:r w:rsidR="001033D9">
        <w:rPr>
          <w:rFonts w:eastAsia="標楷體" w:hint="eastAsia"/>
          <w:szCs w:val="24"/>
        </w:rPr>
        <w:t>要點</w:t>
      </w:r>
      <w:r w:rsidRPr="0065177E">
        <w:rPr>
          <w:rFonts w:eastAsia="標楷體"/>
          <w:szCs w:val="24"/>
        </w:rPr>
        <w:t>經院課程委員會、</w:t>
      </w:r>
      <w:r w:rsidR="0002453D" w:rsidRPr="0002453D">
        <w:rPr>
          <w:rFonts w:eastAsia="標楷體" w:hint="eastAsia"/>
          <w:color w:val="FF0000"/>
          <w:szCs w:val="24"/>
        </w:rPr>
        <w:t>校課程委員會議、</w:t>
      </w:r>
      <w:r w:rsidRPr="0065177E">
        <w:rPr>
          <w:rFonts w:eastAsia="標楷體"/>
          <w:szCs w:val="24"/>
        </w:rPr>
        <w:t>校教務會議通過後施行，修正時亦同。</w:t>
      </w:r>
    </w:p>
    <w:p w:rsidR="00230949" w:rsidRDefault="00230949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230949" w:rsidRPr="0065177E" w:rsidRDefault="00230949" w:rsidP="00230949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5177E">
        <w:rPr>
          <w:rFonts w:eastAsia="標楷體"/>
          <w:b/>
          <w:sz w:val="32"/>
          <w:szCs w:val="32"/>
        </w:rPr>
        <w:lastRenderedPageBreak/>
        <w:t>國立</w:t>
      </w:r>
      <w:proofErr w:type="gramStart"/>
      <w:r w:rsidRPr="0065177E">
        <w:rPr>
          <w:rFonts w:eastAsia="標楷體"/>
          <w:b/>
          <w:sz w:val="32"/>
          <w:szCs w:val="32"/>
        </w:rPr>
        <w:t>臺</w:t>
      </w:r>
      <w:proofErr w:type="gramEnd"/>
      <w:r w:rsidRPr="0065177E">
        <w:rPr>
          <w:rFonts w:eastAsia="標楷體"/>
          <w:b/>
          <w:sz w:val="32"/>
          <w:szCs w:val="32"/>
        </w:rPr>
        <w:t>中科技大學</w:t>
      </w:r>
    </w:p>
    <w:p w:rsidR="00230949" w:rsidRPr="0065177E" w:rsidRDefault="00230949" w:rsidP="00230949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65177E">
        <w:rPr>
          <w:rFonts w:eastAsia="標楷體"/>
          <w:b/>
          <w:sz w:val="28"/>
          <w:szCs w:val="28"/>
        </w:rPr>
        <w:t>資訊與流通學院</w:t>
      </w:r>
      <w:r w:rsidR="00842586">
        <w:rPr>
          <w:rFonts w:eastAsia="標楷體" w:hint="eastAsia"/>
          <w:b/>
          <w:sz w:val="28"/>
          <w:szCs w:val="28"/>
        </w:rPr>
        <w:t>智慧</w:t>
      </w:r>
      <w:r w:rsidRPr="006517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59A8C" wp14:editId="7FE6A2BB">
                <wp:simplePos x="0" y="0"/>
                <wp:positionH relativeFrom="column">
                  <wp:posOffset>-419100</wp:posOffset>
                </wp:positionH>
                <wp:positionV relativeFrom="paragraph">
                  <wp:posOffset>-676275</wp:posOffset>
                </wp:positionV>
                <wp:extent cx="1460500" cy="334645"/>
                <wp:effectExtent l="0" t="0" r="25400" b="273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49" w:rsidRDefault="00230949" w:rsidP="00230949">
                            <w:r>
                              <w:rPr>
                                <w:rFonts w:hint="eastAsia"/>
                              </w:rPr>
                              <w:t>序號：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59A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3pt;margin-top:-53.25pt;width:11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">
                <v:textbox>
                  <w:txbxContent>
                    <w:p w:rsidR="00230949" w:rsidRDefault="00230949" w:rsidP="00230949">
                      <w:r>
                        <w:rPr>
                          <w:rFonts w:hint="eastAsia"/>
                        </w:rPr>
                        <w:t>序號：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5177E">
        <w:rPr>
          <w:rFonts w:eastAsia="標楷體"/>
          <w:b/>
          <w:sz w:val="28"/>
          <w:szCs w:val="28"/>
        </w:rPr>
        <w:t>物</w:t>
      </w:r>
      <w:r w:rsidRPr="00842586">
        <w:rPr>
          <w:rFonts w:eastAsia="標楷體"/>
          <w:b/>
          <w:color w:val="000000" w:themeColor="text1"/>
          <w:sz w:val="28"/>
          <w:szCs w:val="28"/>
        </w:rPr>
        <w:t>聯網微學</w:t>
      </w:r>
      <w:proofErr w:type="gramEnd"/>
      <w:r w:rsidRPr="00842586">
        <w:rPr>
          <w:rFonts w:eastAsia="標楷體"/>
          <w:b/>
          <w:color w:val="000000" w:themeColor="text1"/>
          <w:sz w:val="28"/>
          <w:szCs w:val="28"/>
        </w:rPr>
        <w:t>程認證學</w:t>
      </w:r>
      <w:r w:rsidRPr="0065177E">
        <w:rPr>
          <w:rFonts w:eastAsia="標楷體"/>
          <w:b/>
          <w:sz w:val="28"/>
          <w:szCs w:val="28"/>
        </w:rPr>
        <w:t>分確認書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791"/>
        <w:gridCol w:w="2384"/>
        <w:gridCol w:w="227"/>
        <w:gridCol w:w="851"/>
        <w:gridCol w:w="182"/>
        <w:gridCol w:w="1184"/>
        <w:gridCol w:w="1044"/>
        <w:gridCol w:w="918"/>
      </w:tblGrid>
      <w:tr w:rsidR="00361A9A" w:rsidRPr="00361A9A" w:rsidTr="009F3561">
        <w:trPr>
          <w:trHeight w:val="1012"/>
          <w:jc w:val="center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361A9A">
        <w:trPr>
          <w:jc w:val="center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 w:val="20"/>
                <w:szCs w:val="24"/>
              </w:rPr>
              <w:t>(依外交部護照英文姓名之規定為</w:t>
            </w:r>
            <w:proofErr w:type="gramStart"/>
            <w:r w:rsidRPr="00361A9A">
              <w:rPr>
                <w:rFonts w:ascii="標楷體" w:eastAsia="標楷體" w:hAnsi="標楷體" w:hint="eastAsia"/>
                <w:sz w:val="20"/>
                <w:szCs w:val="24"/>
              </w:rPr>
              <w:t>準</w:t>
            </w:r>
            <w:proofErr w:type="gramEnd"/>
            <w:r w:rsidRPr="00361A9A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361A9A">
        <w:trPr>
          <w:trHeight w:val="896"/>
          <w:jc w:val="center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Cs w:val="24"/>
              </w:rPr>
              <w:t>聯絡</w:t>
            </w:r>
            <w:r w:rsidRPr="00361A9A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Cs w:val="24"/>
              </w:rPr>
              <w:t>學  制</w:t>
            </w:r>
          </w:p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Cs w:val="24"/>
              </w:rPr>
              <w:t>班  級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□</w:t>
            </w:r>
            <w:r w:rsidRPr="00361A9A">
              <w:rPr>
                <w:rFonts w:ascii="標楷體" w:eastAsia="標楷體" w:hAnsi="標楷體" w:hint="eastAsia"/>
                <w:szCs w:val="24"/>
              </w:rPr>
              <w:t>二技：</w:t>
            </w:r>
          </w:p>
          <w:p w:rsidR="00361A9A" w:rsidRPr="00361A9A" w:rsidRDefault="00361A9A" w:rsidP="00361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Cs w:val="24"/>
              </w:rPr>
              <w:t>□四技：</w:t>
            </w:r>
          </w:p>
        </w:tc>
      </w:tr>
      <w:tr w:rsidR="00361A9A" w:rsidRPr="00361A9A" w:rsidTr="00E93DE7">
        <w:trPr>
          <w:trHeight w:val="54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類型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61A9A" w:rsidRPr="00361A9A" w:rsidTr="00E93DE7">
        <w:trPr>
          <w:cantSplit/>
          <w:trHeight w:val="119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61A9A" w:rsidRPr="00361A9A" w:rsidRDefault="00361A9A" w:rsidP="00361A9A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基礎必修課程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 w:hint="eastAsia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E93DE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61A9A">
              <w:rPr>
                <w:rFonts w:ascii="標楷體" w:eastAsia="標楷體" w:hAnsi="標楷體"/>
                <w:szCs w:val="24"/>
                <w:lang w:eastAsia="zh-HK"/>
              </w:rPr>
              <w:t>物聯網</w:t>
            </w:r>
            <w:proofErr w:type="gramEnd"/>
            <w:r w:rsidRPr="00361A9A">
              <w:rPr>
                <w:rFonts w:ascii="標楷體" w:eastAsia="標楷體" w:hAnsi="標楷體"/>
                <w:szCs w:val="24"/>
                <w:lang w:eastAsia="zh-HK"/>
              </w:rPr>
              <w:t>概論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E93D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61A9A" w:rsidRPr="00361A9A" w:rsidRDefault="00361A9A" w:rsidP="00361A9A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選修課程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9" w:rsidRPr="007431E7" w:rsidRDefault="00267CD9" w:rsidP="00BD083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1A9A" w:rsidRPr="00361A9A" w:rsidTr="00821587">
        <w:trPr>
          <w:cantSplit/>
          <w:trHeight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9A" w:rsidRPr="00361A9A" w:rsidRDefault="00361A9A" w:rsidP="00361A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3561" w:rsidRPr="00361A9A" w:rsidTr="00BD0830">
        <w:trPr>
          <w:cantSplit/>
          <w:trHeight w:val="569"/>
          <w:jc w:val="center"/>
        </w:trPr>
        <w:tc>
          <w:tcPr>
            <w:tcW w:w="56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61" w:rsidRPr="00361A9A" w:rsidRDefault="009F3561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總計學分數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1" w:rsidRPr="00361A9A" w:rsidRDefault="009F3561" w:rsidP="00361A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1" w:rsidRPr="00361A9A" w:rsidRDefault="009F3561" w:rsidP="00BD083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A57E2">
              <w:rPr>
                <w:rFonts w:ascii="標楷體" w:eastAsia="標楷體" w:hAnsi="標楷體" w:hint="eastAsia"/>
                <w:sz w:val="20"/>
              </w:rPr>
              <w:t>應達</w:t>
            </w:r>
            <w:r w:rsidR="00BD0830">
              <w:rPr>
                <w:rFonts w:ascii="標楷體" w:eastAsia="標楷體" w:hAnsi="標楷體"/>
                <w:sz w:val="20"/>
              </w:rPr>
              <w:br/>
            </w:r>
            <w:r w:rsidR="00653187">
              <w:rPr>
                <w:rFonts w:ascii="標楷體" w:eastAsia="標楷體" w:hAnsi="標楷體" w:hint="eastAsia"/>
                <w:sz w:val="20"/>
              </w:rPr>
              <w:t>15</w:t>
            </w:r>
            <w:r w:rsidRPr="00EA57E2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9F3561" w:rsidRPr="00361A9A" w:rsidTr="00BD0830">
        <w:trPr>
          <w:cantSplit/>
          <w:trHeight w:val="1359"/>
          <w:jc w:val="center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61" w:rsidRPr="009F3561" w:rsidRDefault="009F3561" w:rsidP="00BD0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學生簽名</w:t>
            </w:r>
          </w:p>
        </w:tc>
        <w:tc>
          <w:tcPr>
            <w:tcW w:w="6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61" w:rsidRPr="00361A9A" w:rsidRDefault="009F3561" w:rsidP="00BD083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9F3561" w:rsidRPr="00361A9A" w:rsidRDefault="009F3561" w:rsidP="00BD083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日期:     年    月   日</w:t>
            </w:r>
          </w:p>
        </w:tc>
      </w:tr>
      <w:tr w:rsidR="009F3561" w:rsidRPr="00361A9A" w:rsidTr="009F3561">
        <w:trPr>
          <w:trHeight w:val="241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1" w:rsidRPr="00361A9A" w:rsidRDefault="009F3561" w:rsidP="009F3561">
            <w:pPr>
              <w:pStyle w:val="a9"/>
              <w:ind w:leftChars="0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61" w:rsidRPr="00361A9A" w:rsidRDefault="009F3561" w:rsidP="009F35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日期:     年    月   日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1" w:rsidRPr="00361A9A" w:rsidRDefault="009F3561" w:rsidP="009F35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61" w:rsidRPr="00361A9A" w:rsidRDefault="009F3561" w:rsidP="009F35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1A9A">
              <w:rPr>
                <w:rFonts w:ascii="標楷體" w:eastAsia="標楷體" w:hAnsi="標楷體"/>
                <w:szCs w:val="24"/>
              </w:rPr>
              <w:t>日期:     年    月   日</w:t>
            </w:r>
          </w:p>
        </w:tc>
      </w:tr>
    </w:tbl>
    <w:p w:rsidR="00230949" w:rsidRPr="0065177E" w:rsidRDefault="00230949" w:rsidP="00230949">
      <w:pPr>
        <w:widowControl/>
        <w:jc w:val="center"/>
        <w:rPr>
          <w:rFonts w:eastAsia="標楷體"/>
          <w:b/>
          <w:sz w:val="28"/>
          <w:szCs w:val="28"/>
        </w:rPr>
      </w:pPr>
      <w:r w:rsidRPr="0065177E">
        <w:rPr>
          <w:rFonts w:eastAsia="標楷體"/>
          <w:kern w:val="0"/>
          <w:szCs w:val="24"/>
        </w:rPr>
        <w:br w:type="page"/>
      </w:r>
      <w:r w:rsidRPr="0065177E">
        <w:rPr>
          <w:rFonts w:eastAsia="標楷體"/>
          <w:b/>
          <w:sz w:val="28"/>
          <w:szCs w:val="28"/>
        </w:rPr>
        <w:lastRenderedPageBreak/>
        <w:t>資訊與流通學院</w:t>
      </w:r>
      <w:r w:rsidR="00842586">
        <w:rPr>
          <w:rFonts w:eastAsia="標楷體" w:hint="eastAsia"/>
          <w:b/>
          <w:sz w:val="28"/>
          <w:szCs w:val="28"/>
        </w:rPr>
        <w:t>智慧</w:t>
      </w:r>
      <w:proofErr w:type="gramStart"/>
      <w:r w:rsidRPr="00842586">
        <w:rPr>
          <w:rFonts w:eastAsia="標楷體"/>
          <w:b/>
          <w:color w:val="000000" w:themeColor="text1"/>
          <w:sz w:val="28"/>
          <w:szCs w:val="28"/>
        </w:rPr>
        <w:t>物聯網微學</w:t>
      </w:r>
      <w:proofErr w:type="gramEnd"/>
      <w:r w:rsidRPr="00842586">
        <w:rPr>
          <w:rFonts w:eastAsia="標楷體"/>
          <w:b/>
          <w:color w:val="000000" w:themeColor="text1"/>
          <w:sz w:val="28"/>
          <w:szCs w:val="28"/>
        </w:rPr>
        <w:t>程認</w:t>
      </w:r>
      <w:r w:rsidRPr="0065177E">
        <w:rPr>
          <w:rFonts w:eastAsia="標楷體"/>
          <w:b/>
          <w:sz w:val="28"/>
          <w:szCs w:val="28"/>
        </w:rPr>
        <w:t>證彙整清單</w:t>
      </w:r>
    </w:p>
    <w:p w:rsidR="00230949" w:rsidRPr="0065177E" w:rsidRDefault="00230949" w:rsidP="00230949">
      <w:pPr>
        <w:rPr>
          <w:rFonts w:eastAsia="標楷體"/>
          <w:szCs w:val="24"/>
        </w:rPr>
      </w:pPr>
      <w:r w:rsidRPr="0065177E">
        <w:rPr>
          <w:rFonts w:eastAsia="標楷體"/>
          <w:szCs w:val="24"/>
        </w:rPr>
        <w:t xml:space="preserve">       </w:t>
      </w:r>
      <w:r w:rsidRPr="0065177E">
        <w:rPr>
          <w:rFonts w:eastAsia="標楷體"/>
          <w:szCs w:val="24"/>
        </w:rPr>
        <w:t>系所：　　　　　　　　　　　　　　　　日期：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416"/>
        <w:gridCol w:w="1088"/>
        <w:gridCol w:w="1363"/>
        <w:gridCol w:w="1046"/>
        <w:gridCol w:w="1256"/>
        <w:gridCol w:w="732"/>
      </w:tblGrid>
      <w:tr w:rsidR="00230949" w:rsidRPr="0065177E" w:rsidTr="00311BEB">
        <w:trPr>
          <w:trHeight w:val="12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49" w:rsidRPr="0065177E" w:rsidRDefault="00230949" w:rsidP="00311BEB">
            <w:pPr>
              <w:ind w:leftChars="-59" w:left="-142"/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4"/>
              </w:rPr>
              <w:t>編號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49" w:rsidRPr="0065177E" w:rsidRDefault="00230949" w:rsidP="00311BEB">
            <w:pPr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4"/>
              </w:rPr>
              <w:t>學制</w:t>
            </w:r>
            <w:r w:rsidRPr="0065177E">
              <w:rPr>
                <w:rFonts w:eastAsia="標楷體"/>
                <w:szCs w:val="24"/>
              </w:rPr>
              <w:t>/</w:t>
            </w:r>
            <w:r w:rsidRPr="0065177E">
              <w:rPr>
                <w:rFonts w:eastAsia="標楷體"/>
                <w:szCs w:val="24"/>
              </w:rPr>
              <w:t>班級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49" w:rsidRPr="0065177E" w:rsidRDefault="00230949" w:rsidP="00311BEB">
            <w:pPr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4"/>
              </w:rPr>
              <w:t>學號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49" w:rsidRPr="0065177E" w:rsidRDefault="00230949" w:rsidP="00311BEB">
            <w:pPr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4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49" w:rsidRPr="0065177E" w:rsidRDefault="00230949" w:rsidP="00311BEB">
            <w:pPr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4"/>
              </w:rPr>
              <w:t>成績單正本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49" w:rsidRPr="0065177E" w:rsidRDefault="00230949" w:rsidP="00311BEB">
            <w:pPr>
              <w:jc w:val="center"/>
              <w:rPr>
                <w:rFonts w:eastAsia="標楷體"/>
                <w:szCs w:val="22"/>
              </w:rPr>
            </w:pPr>
            <w:r w:rsidRPr="0065177E">
              <w:rPr>
                <w:rFonts w:eastAsia="標楷體"/>
                <w:szCs w:val="22"/>
              </w:rPr>
              <w:t>認證學分</w:t>
            </w:r>
          </w:p>
          <w:p w:rsidR="00230949" w:rsidRPr="0065177E" w:rsidRDefault="00230949" w:rsidP="00311BEB">
            <w:pPr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2"/>
              </w:rPr>
              <w:t>確認書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49" w:rsidRPr="0065177E" w:rsidRDefault="00230949" w:rsidP="00311BEB">
            <w:pPr>
              <w:jc w:val="center"/>
              <w:rPr>
                <w:rFonts w:eastAsia="標楷體"/>
                <w:szCs w:val="24"/>
              </w:rPr>
            </w:pPr>
            <w:r w:rsidRPr="0065177E">
              <w:rPr>
                <w:rFonts w:eastAsia="標楷體"/>
                <w:szCs w:val="24"/>
              </w:rPr>
              <w:t>備註</w:t>
            </w: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30949" w:rsidRPr="0065177E" w:rsidTr="00311BE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9" w:rsidRPr="0065177E" w:rsidRDefault="00230949" w:rsidP="00311BEB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230949" w:rsidRPr="0065177E" w:rsidRDefault="00230949" w:rsidP="00230949">
      <w:pPr>
        <w:spacing w:line="480" w:lineRule="auto"/>
        <w:ind w:right="1120"/>
        <w:jc w:val="center"/>
        <w:rPr>
          <w:rFonts w:eastAsia="標楷體"/>
          <w:b/>
          <w:sz w:val="28"/>
          <w:szCs w:val="28"/>
        </w:rPr>
      </w:pPr>
      <w:r w:rsidRPr="0065177E">
        <w:rPr>
          <w:rFonts w:eastAsia="標楷體"/>
          <w:b/>
          <w:sz w:val="28"/>
          <w:szCs w:val="28"/>
        </w:rPr>
        <w:t xml:space="preserve">           </w:t>
      </w:r>
      <w:r w:rsidRPr="0065177E">
        <w:rPr>
          <w:rFonts w:eastAsia="標楷體"/>
          <w:b/>
          <w:sz w:val="28"/>
          <w:szCs w:val="28"/>
        </w:rPr>
        <w:t xml:space="preserve">共計：　　　　　　件　　　　</w:t>
      </w:r>
    </w:p>
    <w:p w:rsidR="00230949" w:rsidRPr="0065177E" w:rsidRDefault="00230949" w:rsidP="00230949">
      <w:pPr>
        <w:rPr>
          <w:rFonts w:eastAsia="標楷體"/>
          <w:sz w:val="28"/>
          <w:szCs w:val="28"/>
        </w:rPr>
      </w:pPr>
    </w:p>
    <w:p w:rsidR="00230949" w:rsidRPr="0065177E" w:rsidRDefault="00230949" w:rsidP="00230949">
      <w:pPr>
        <w:rPr>
          <w:rFonts w:eastAsia="標楷體"/>
          <w:sz w:val="28"/>
          <w:szCs w:val="28"/>
        </w:rPr>
      </w:pPr>
      <w:r w:rsidRPr="0065177E">
        <w:rPr>
          <w:rFonts w:eastAsia="標楷體"/>
          <w:sz w:val="28"/>
          <w:szCs w:val="28"/>
        </w:rPr>
        <w:t>承辦人簽章：　　　　　　　　　　　系主任簽章：</w:t>
      </w:r>
    </w:p>
    <w:p w:rsidR="00230949" w:rsidRPr="0065177E" w:rsidRDefault="00230949" w:rsidP="00230949">
      <w:pPr>
        <w:rPr>
          <w:rFonts w:eastAsia="標楷體"/>
          <w:sz w:val="28"/>
          <w:szCs w:val="28"/>
        </w:rPr>
      </w:pPr>
    </w:p>
    <w:p w:rsidR="00230949" w:rsidRPr="0065177E" w:rsidRDefault="00230949" w:rsidP="00230949">
      <w:pPr>
        <w:rPr>
          <w:rFonts w:eastAsia="標楷體"/>
          <w:sz w:val="28"/>
          <w:szCs w:val="28"/>
        </w:rPr>
      </w:pPr>
    </w:p>
    <w:p w:rsidR="00230949" w:rsidRPr="0065177E" w:rsidRDefault="00230949" w:rsidP="00230949">
      <w:pPr>
        <w:jc w:val="distribute"/>
      </w:pPr>
      <w:r w:rsidRPr="0065177E">
        <w:rPr>
          <w:rFonts w:eastAsia="標楷體"/>
          <w:sz w:val="28"/>
          <w:szCs w:val="28"/>
        </w:rPr>
        <w:t>中　華　民　國　　　　　　年　　　　　月　　　　　日</w:t>
      </w:r>
    </w:p>
    <w:p w:rsidR="008A3D18" w:rsidRPr="00230949" w:rsidRDefault="008A3D18" w:rsidP="00230949">
      <w:pPr>
        <w:widowControl/>
        <w:ind w:rightChars="35" w:right="84"/>
        <w:jc w:val="both"/>
        <w:rPr>
          <w:rFonts w:eastAsia="標楷體"/>
          <w:szCs w:val="24"/>
        </w:rPr>
      </w:pPr>
    </w:p>
    <w:p w:rsidR="00F2101E" w:rsidRPr="0065177E" w:rsidRDefault="00F2101E" w:rsidP="00557D8A">
      <w:pPr>
        <w:widowControl/>
        <w:ind w:rightChars="35" w:right="84"/>
        <w:jc w:val="both"/>
        <w:rPr>
          <w:rFonts w:eastAsia="標楷體"/>
          <w:szCs w:val="24"/>
        </w:rPr>
      </w:pPr>
    </w:p>
    <w:sectPr w:rsidR="00F2101E" w:rsidRPr="0065177E" w:rsidSect="006C255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B1" w:rsidRDefault="002B6BB1" w:rsidP="00ED3ABC">
      <w:r>
        <w:separator/>
      </w:r>
    </w:p>
  </w:endnote>
  <w:endnote w:type="continuationSeparator" w:id="0">
    <w:p w:rsidR="002B6BB1" w:rsidRDefault="002B6BB1" w:rsidP="00E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B1" w:rsidRDefault="002B6BB1" w:rsidP="00ED3ABC">
      <w:r>
        <w:separator/>
      </w:r>
    </w:p>
  </w:footnote>
  <w:footnote w:type="continuationSeparator" w:id="0">
    <w:p w:rsidR="002B6BB1" w:rsidRDefault="002B6BB1" w:rsidP="00ED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865"/>
    <w:multiLevelType w:val="hybridMultilevel"/>
    <w:tmpl w:val="01B847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190926"/>
    <w:multiLevelType w:val="hybridMultilevel"/>
    <w:tmpl w:val="2C8C73D8"/>
    <w:lvl w:ilvl="0" w:tplc="93B2B4C2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B6704"/>
    <w:multiLevelType w:val="hybridMultilevel"/>
    <w:tmpl w:val="15409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9424A7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008EC"/>
    <w:multiLevelType w:val="hybridMultilevel"/>
    <w:tmpl w:val="778A44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337864"/>
    <w:multiLevelType w:val="hybridMultilevel"/>
    <w:tmpl w:val="DD28EBEC"/>
    <w:lvl w:ilvl="0" w:tplc="DF403856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7973F0"/>
    <w:multiLevelType w:val="hybridMultilevel"/>
    <w:tmpl w:val="172C4028"/>
    <w:lvl w:ilvl="0" w:tplc="50729B44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8BB4263"/>
    <w:multiLevelType w:val="hybridMultilevel"/>
    <w:tmpl w:val="B6045B6A"/>
    <w:lvl w:ilvl="0" w:tplc="76647B66">
      <w:start w:val="1"/>
      <w:numFmt w:val="taiwaneseCountingThousand"/>
      <w:lvlText w:val="第%1條"/>
      <w:lvlJc w:val="left"/>
      <w:pPr>
        <w:tabs>
          <w:tab w:val="num" w:pos="6009"/>
        </w:tabs>
        <w:ind w:left="6009" w:hanging="480"/>
      </w:pPr>
      <w:rPr>
        <w:rFonts w:cs="Times New Roman"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FA00D78"/>
    <w:multiLevelType w:val="hybridMultilevel"/>
    <w:tmpl w:val="E24CF8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D7013F5"/>
    <w:multiLevelType w:val="hybridMultilevel"/>
    <w:tmpl w:val="B2202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JCU0sTUwsDMxMzcyUdpeDU4uLM/DyQAsNaAFrIUS4sAAAA"/>
  </w:docVars>
  <w:rsids>
    <w:rsidRoot w:val="00935595"/>
    <w:rsid w:val="00002DC9"/>
    <w:rsid w:val="0001003F"/>
    <w:rsid w:val="0002453D"/>
    <w:rsid w:val="00045B81"/>
    <w:rsid w:val="00054B77"/>
    <w:rsid w:val="00061DC2"/>
    <w:rsid w:val="0006541E"/>
    <w:rsid w:val="00067EDC"/>
    <w:rsid w:val="000746DD"/>
    <w:rsid w:val="00080A3B"/>
    <w:rsid w:val="000816A2"/>
    <w:rsid w:val="000860F6"/>
    <w:rsid w:val="00096B27"/>
    <w:rsid w:val="000A6441"/>
    <w:rsid w:val="000D437F"/>
    <w:rsid w:val="000F6538"/>
    <w:rsid w:val="001033D9"/>
    <w:rsid w:val="00104778"/>
    <w:rsid w:val="00126359"/>
    <w:rsid w:val="0013248E"/>
    <w:rsid w:val="00141637"/>
    <w:rsid w:val="00145312"/>
    <w:rsid w:val="001650D1"/>
    <w:rsid w:val="00167753"/>
    <w:rsid w:val="001821D5"/>
    <w:rsid w:val="0018379C"/>
    <w:rsid w:val="00191B47"/>
    <w:rsid w:val="001A3100"/>
    <w:rsid w:val="001A58B7"/>
    <w:rsid w:val="001B4985"/>
    <w:rsid w:val="001C7558"/>
    <w:rsid w:val="001D529F"/>
    <w:rsid w:val="001D7BEF"/>
    <w:rsid w:val="001E5E15"/>
    <w:rsid w:val="00205DE2"/>
    <w:rsid w:val="00216953"/>
    <w:rsid w:val="00230949"/>
    <w:rsid w:val="00244038"/>
    <w:rsid w:val="00254208"/>
    <w:rsid w:val="00254600"/>
    <w:rsid w:val="00261F05"/>
    <w:rsid w:val="00267CD9"/>
    <w:rsid w:val="00275DA0"/>
    <w:rsid w:val="00275E2C"/>
    <w:rsid w:val="00292385"/>
    <w:rsid w:val="00293CE1"/>
    <w:rsid w:val="00294402"/>
    <w:rsid w:val="002A0408"/>
    <w:rsid w:val="002B6BB1"/>
    <w:rsid w:val="002C11F1"/>
    <w:rsid w:val="00304578"/>
    <w:rsid w:val="003519A2"/>
    <w:rsid w:val="0035228F"/>
    <w:rsid w:val="00354C15"/>
    <w:rsid w:val="00361A9A"/>
    <w:rsid w:val="00363429"/>
    <w:rsid w:val="00383AD0"/>
    <w:rsid w:val="003947F3"/>
    <w:rsid w:val="003A0455"/>
    <w:rsid w:val="003D11AE"/>
    <w:rsid w:val="003E0488"/>
    <w:rsid w:val="00412330"/>
    <w:rsid w:val="00430F32"/>
    <w:rsid w:val="004359DE"/>
    <w:rsid w:val="00435F6A"/>
    <w:rsid w:val="004437B2"/>
    <w:rsid w:val="00482514"/>
    <w:rsid w:val="00486180"/>
    <w:rsid w:val="00491697"/>
    <w:rsid w:val="004A44CC"/>
    <w:rsid w:val="004F69EC"/>
    <w:rsid w:val="00546364"/>
    <w:rsid w:val="00547FDC"/>
    <w:rsid w:val="00557D05"/>
    <w:rsid w:val="00557D8A"/>
    <w:rsid w:val="005A2240"/>
    <w:rsid w:val="005A4FC8"/>
    <w:rsid w:val="005B4579"/>
    <w:rsid w:val="005D401D"/>
    <w:rsid w:val="005E0FE2"/>
    <w:rsid w:val="005F1C9F"/>
    <w:rsid w:val="005F528C"/>
    <w:rsid w:val="006047F5"/>
    <w:rsid w:val="0060502A"/>
    <w:rsid w:val="0065177E"/>
    <w:rsid w:val="00653187"/>
    <w:rsid w:val="00653491"/>
    <w:rsid w:val="006573C0"/>
    <w:rsid w:val="00671B77"/>
    <w:rsid w:val="00680C13"/>
    <w:rsid w:val="00685714"/>
    <w:rsid w:val="00690D97"/>
    <w:rsid w:val="00697254"/>
    <w:rsid w:val="006B126D"/>
    <w:rsid w:val="006B2E86"/>
    <w:rsid w:val="006C2557"/>
    <w:rsid w:val="006C39CB"/>
    <w:rsid w:val="006C6DC2"/>
    <w:rsid w:val="00702417"/>
    <w:rsid w:val="00715D29"/>
    <w:rsid w:val="007218FD"/>
    <w:rsid w:val="007266F3"/>
    <w:rsid w:val="00740F82"/>
    <w:rsid w:val="00750163"/>
    <w:rsid w:val="007C41E1"/>
    <w:rsid w:val="007D31F5"/>
    <w:rsid w:val="007D32E9"/>
    <w:rsid w:val="007D636F"/>
    <w:rsid w:val="007F2211"/>
    <w:rsid w:val="007F3797"/>
    <w:rsid w:val="00821587"/>
    <w:rsid w:val="00827A36"/>
    <w:rsid w:val="00834930"/>
    <w:rsid w:val="00842586"/>
    <w:rsid w:val="008437E8"/>
    <w:rsid w:val="00844207"/>
    <w:rsid w:val="00845643"/>
    <w:rsid w:val="008500C9"/>
    <w:rsid w:val="0086020A"/>
    <w:rsid w:val="00861CF3"/>
    <w:rsid w:val="008635F0"/>
    <w:rsid w:val="00863A1E"/>
    <w:rsid w:val="008950CB"/>
    <w:rsid w:val="00895A4A"/>
    <w:rsid w:val="0089652F"/>
    <w:rsid w:val="008A3D18"/>
    <w:rsid w:val="008B0715"/>
    <w:rsid w:val="008B40DC"/>
    <w:rsid w:val="008C3A51"/>
    <w:rsid w:val="008C4A04"/>
    <w:rsid w:val="008C794B"/>
    <w:rsid w:val="008D21DE"/>
    <w:rsid w:val="008D3704"/>
    <w:rsid w:val="008D3C80"/>
    <w:rsid w:val="008E3003"/>
    <w:rsid w:val="008E6775"/>
    <w:rsid w:val="008F0AFB"/>
    <w:rsid w:val="00915185"/>
    <w:rsid w:val="00917D2E"/>
    <w:rsid w:val="00922BAA"/>
    <w:rsid w:val="00932069"/>
    <w:rsid w:val="00932C99"/>
    <w:rsid w:val="00935595"/>
    <w:rsid w:val="00954E07"/>
    <w:rsid w:val="009609EE"/>
    <w:rsid w:val="009701EC"/>
    <w:rsid w:val="00984866"/>
    <w:rsid w:val="00990DC2"/>
    <w:rsid w:val="009B3440"/>
    <w:rsid w:val="009E381B"/>
    <w:rsid w:val="009F3561"/>
    <w:rsid w:val="009F3EE3"/>
    <w:rsid w:val="009F74C9"/>
    <w:rsid w:val="009F7A39"/>
    <w:rsid w:val="00A02B85"/>
    <w:rsid w:val="00A04C3D"/>
    <w:rsid w:val="00A125C6"/>
    <w:rsid w:val="00A152EF"/>
    <w:rsid w:val="00A30378"/>
    <w:rsid w:val="00A50975"/>
    <w:rsid w:val="00A509A8"/>
    <w:rsid w:val="00A51B77"/>
    <w:rsid w:val="00A916BA"/>
    <w:rsid w:val="00A968BC"/>
    <w:rsid w:val="00AA31E4"/>
    <w:rsid w:val="00AA63BD"/>
    <w:rsid w:val="00AB5A83"/>
    <w:rsid w:val="00AD62C3"/>
    <w:rsid w:val="00AE7D33"/>
    <w:rsid w:val="00AF274D"/>
    <w:rsid w:val="00AF3854"/>
    <w:rsid w:val="00B04E68"/>
    <w:rsid w:val="00B401E4"/>
    <w:rsid w:val="00B412F3"/>
    <w:rsid w:val="00B46D1F"/>
    <w:rsid w:val="00B50490"/>
    <w:rsid w:val="00B87CC0"/>
    <w:rsid w:val="00B94C7C"/>
    <w:rsid w:val="00B97D52"/>
    <w:rsid w:val="00BA268B"/>
    <w:rsid w:val="00BA3089"/>
    <w:rsid w:val="00BB03C0"/>
    <w:rsid w:val="00BB2072"/>
    <w:rsid w:val="00BB38DB"/>
    <w:rsid w:val="00BB5553"/>
    <w:rsid w:val="00BC6C66"/>
    <w:rsid w:val="00BD0830"/>
    <w:rsid w:val="00BE65C3"/>
    <w:rsid w:val="00C17EE7"/>
    <w:rsid w:val="00C30182"/>
    <w:rsid w:val="00C37731"/>
    <w:rsid w:val="00C544A7"/>
    <w:rsid w:val="00C85115"/>
    <w:rsid w:val="00C873FB"/>
    <w:rsid w:val="00CA12D0"/>
    <w:rsid w:val="00CF5C82"/>
    <w:rsid w:val="00CF6C98"/>
    <w:rsid w:val="00D11A14"/>
    <w:rsid w:val="00D13097"/>
    <w:rsid w:val="00D35145"/>
    <w:rsid w:val="00D45051"/>
    <w:rsid w:val="00D64019"/>
    <w:rsid w:val="00D65499"/>
    <w:rsid w:val="00D72355"/>
    <w:rsid w:val="00D963B0"/>
    <w:rsid w:val="00DA1476"/>
    <w:rsid w:val="00DC0148"/>
    <w:rsid w:val="00DC129A"/>
    <w:rsid w:val="00DC4048"/>
    <w:rsid w:val="00DD6DA2"/>
    <w:rsid w:val="00DE00B3"/>
    <w:rsid w:val="00DE39AE"/>
    <w:rsid w:val="00DE49AB"/>
    <w:rsid w:val="00DE775F"/>
    <w:rsid w:val="00DF6A36"/>
    <w:rsid w:val="00E03C43"/>
    <w:rsid w:val="00E12130"/>
    <w:rsid w:val="00E25262"/>
    <w:rsid w:val="00E31F7D"/>
    <w:rsid w:val="00E33F99"/>
    <w:rsid w:val="00E53B14"/>
    <w:rsid w:val="00E723CA"/>
    <w:rsid w:val="00E74317"/>
    <w:rsid w:val="00E86873"/>
    <w:rsid w:val="00E902B8"/>
    <w:rsid w:val="00E93DE7"/>
    <w:rsid w:val="00EA6A65"/>
    <w:rsid w:val="00ED2972"/>
    <w:rsid w:val="00ED3ABC"/>
    <w:rsid w:val="00ED4B75"/>
    <w:rsid w:val="00F0258B"/>
    <w:rsid w:val="00F03FD5"/>
    <w:rsid w:val="00F1778E"/>
    <w:rsid w:val="00F2101E"/>
    <w:rsid w:val="00F30EDC"/>
    <w:rsid w:val="00F5215C"/>
    <w:rsid w:val="00F53182"/>
    <w:rsid w:val="00F553A5"/>
    <w:rsid w:val="00FA1947"/>
    <w:rsid w:val="00FA35D5"/>
    <w:rsid w:val="00FA404F"/>
    <w:rsid w:val="00FA51C3"/>
    <w:rsid w:val="00FC2C59"/>
    <w:rsid w:val="00FD3734"/>
    <w:rsid w:val="00FE0EA6"/>
    <w:rsid w:val="00FE7616"/>
    <w:rsid w:val="00FF28F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CCD0A0"/>
  <w15:docId w15:val="{F50344ED-D9B2-419B-9742-83D9975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9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ED3A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D3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ED3A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58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0258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95A4A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39"/>
    <w:locked/>
    <w:rsid w:val="00D35145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57D8A"/>
    <w:rPr>
      <w:rFonts w:ascii="Times New Roman" w:hAnsi="Times New Roman"/>
      <w:kern w:val="2"/>
      <w:sz w:val="24"/>
    </w:rPr>
  </w:style>
  <w:style w:type="character" w:styleId="ac">
    <w:name w:val="annotation reference"/>
    <w:basedOn w:val="a0"/>
    <w:uiPriority w:val="99"/>
    <w:semiHidden/>
    <w:unhideWhenUsed/>
    <w:rsid w:val="008950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50CB"/>
  </w:style>
  <w:style w:type="character" w:customStyle="1" w:styleId="ae">
    <w:name w:val="註解文字 字元"/>
    <w:basedOn w:val="a0"/>
    <w:link w:val="ad"/>
    <w:uiPriority w:val="99"/>
    <w:semiHidden/>
    <w:rsid w:val="008950CB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50C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950CB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A13B-2CDF-4086-AB6D-D8F7A12B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國立臺中科技大學人文導覽與創意設計學程施行細則</dc:title>
  <dc:creator>user</dc:creator>
  <cp:lastModifiedBy>Windows 使用者</cp:lastModifiedBy>
  <cp:revision>35</cp:revision>
  <cp:lastPrinted>2019-08-08T06:42:00Z</cp:lastPrinted>
  <dcterms:created xsi:type="dcterms:W3CDTF">2018-11-07T05:55:00Z</dcterms:created>
  <dcterms:modified xsi:type="dcterms:W3CDTF">2020-11-16T02:15:00Z</dcterms:modified>
</cp:coreProperties>
</file>